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</w:t>
      </w:r>
      <w:proofErr w:type="spellStart"/>
      <w:r w:rsidR="008A59DB" w:rsidRPr="003C4CF6">
        <w:rPr>
          <w:rFonts w:ascii="Times New Roman" w:hAnsi="Times New Roman" w:cs="Times New Roman"/>
        </w:rPr>
        <w:t>Pzp</w:t>
      </w:r>
      <w:proofErr w:type="spellEnd"/>
      <w:r w:rsidR="008A59DB" w:rsidRPr="003C4CF6">
        <w:rPr>
          <w:rFonts w:ascii="Times New Roman" w:hAnsi="Times New Roman" w:cs="Times New Roman"/>
        </w:rPr>
        <w:t>).</w:t>
      </w:r>
      <w:r w:rsidRPr="003C4CF6">
        <w:rPr>
          <w:rFonts w:ascii="Times New Roman" w:hAnsi="Times New Roman" w:cs="Times New Roman"/>
        </w:rPr>
        <w:t xml:space="preserve">, zgodnie z przepisami ustawy z dnia 29 stycznia 2004 r.- Prawo zamówień publicznych (Dz. U. z 2019r. poz. 2019 ze zm. dalej „ustawa </w:t>
      </w:r>
      <w:proofErr w:type="spellStart"/>
      <w:r w:rsidRPr="003C4CF6">
        <w:rPr>
          <w:rFonts w:ascii="Times New Roman" w:hAnsi="Times New Roman" w:cs="Times New Roman"/>
        </w:rPr>
        <w:t>Pzp</w:t>
      </w:r>
      <w:proofErr w:type="spellEnd"/>
      <w:r w:rsidRPr="003C4CF6">
        <w:rPr>
          <w:rFonts w:ascii="Times New Roman" w:hAnsi="Times New Roman" w:cs="Times New Roman"/>
        </w:rPr>
        <w:t>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1623F6CC" w14:textId="77777777" w:rsid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 xml:space="preserve">Przedmiotem umowy jest </w:t>
      </w:r>
      <w:r w:rsidR="00451B3E" w:rsidRPr="00451B3E">
        <w:rPr>
          <w:rFonts w:ascii="Times New Roman" w:eastAsia="Lucida Sans Unicode" w:hAnsi="Times New Roman" w:cs="Times New Roman"/>
          <w:b/>
          <w:kern w:val="2"/>
          <w:lang w:eastAsia="pl-PL"/>
        </w:rPr>
        <w:t>zakup i dostawa zamiatarki samojezdnej o DMC minimum 6 ton w formie leasingu operacyjnego z opcją wykupu</w:t>
      </w:r>
    </w:p>
    <w:p w14:paraId="3F244731" w14:textId="5A80B170" w:rsidR="006C1797" w:rsidRP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>Wykonawca zobowiązuje się nabyć na własność i oddać Zamawiającemu do używania fabrycznie nową zamiatarkę o parametrach technicznych, konstrukcyjnych i funkcjonalnych oraz wyposażeniu zgodnym ze specyfikacją warunków zamówienia oraz z opisem przedmiotu zamówienia</w:t>
      </w:r>
      <w:r w:rsidR="00D92B58" w:rsidRPr="00451B3E">
        <w:rPr>
          <w:rFonts w:ascii="Times New Roman" w:hAnsi="Times New Roman" w:cs="Times New Roman"/>
        </w:rPr>
        <w:t>.</w:t>
      </w:r>
    </w:p>
    <w:p w14:paraId="76150E2A" w14:textId="34EB860A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4A81FB09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sprzęt 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00864037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1380B9F8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.................................. zł brutto (słownie: ..................................................... ), w tym .................................. zł netto i 23% VAT</w:t>
      </w:r>
      <w:r w:rsidR="00092891">
        <w:rPr>
          <w:rFonts w:ascii="Times New Roman" w:hAnsi="Times New Roman" w:cs="Times New Roman"/>
          <w:sz w:val="22"/>
          <w:szCs w:val="22"/>
        </w:rPr>
        <w:t xml:space="preserve">.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/w wynagrodzenie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>związane jest ze zmiennym oprocentowaniem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i obejmuje wszelkie koszty jakie poniesie Wykonawca z tytułu należytej i zgodnej z niniejszą umową oraz obowiązującymi przepisami realizacji przedmiotu umowy. </w:t>
      </w:r>
    </w:p>
    <w:p w14:paraId="7E70A4F9" w14:textId="10CDEBCC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Cena jednostkowa zamiatarki, zgodnie ze złożoną ofertą, wynosi ............................ zł brutto (słownie: .......................................... )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04E12D3" w14:textId="0D42889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Raty leasingowe ustalone ze zmiennym oprocentowaniem</w:t>
      </w:r>
      <w:r>
        <w:rPr>
          <w:rFonts w:ascii="Times New Roman" w:hAnsi="Times New Roman" w:cs="Times New Roman"/>
          <w:color w:val="0D0D0D"/>
          <w:sz w:val="22"/>
          <w:szCs w:val="22"/>
        </w:rPr>
        <w:t xml:space="preserve">, 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>płatne co miesiąc, w terminie określonym w harmonogramie opłat leasingowych będącym integralną częścią umowy. Część odsetkowa raty leasingowej ulega obniżeniu w przypadku spadku stopy WIBOR 1M i podwyższeniu w przypadku wzrostu stopy WIBOR 1M w stosunku do jej poziomu przyjętego do kalkulacji oferty.</w:t>
      </w:r>
    </w:p>
    <w:p w14:paraId="0E883CED" w14:textId="77777777" w:rsid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S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tawka WIBOR 1M obowiązująca w dniu publikacji ogłoszenia o zamówieniu w Biuletynie Zamówień Publicznych </w:t>
      </w:r>
    </w:p>
    <w:p w14:paraId="127F6F85" w14:textId="6519AFD0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i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lość rat leasingowych: 47 rat leasingowych  </w:t>
      </w:r>
    </w:p>
    <w:p w14:paraId="383DB4D1" w14:textId="76BF22B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P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ierwsza rata opłata wstępna -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5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wartości przedmiotu leasingu, płatna w terminie 7 dni od dostarczenia przedmiotu zamówienia. Podstawą będzie protokół odbioru przedmiotu zamówienia</w:t>
      </w:r>
    </w:p>
    <w:p w14:paraId="324E93AA" w14:textId="42130AD9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wartość końcowa wykupu przez Zamawiającego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 w ciągu 30 dniu od ostatniej raty leasingowej, Zamawiający dopuszcza możliwość opłaty za wykup wraz z ostatnią ratą leasingową</w:t>
      </w:r>
    </w:p>
    <w:p w14:paraId="0B839D27" w14:textId="7A5DEE27" w:rsidR="004451AC" w:rsidRPr="004451AC" w:rsidRDefault="008C4FDA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O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płata manipulacyjna 0%  </w:t>
      </w:r>
    </w:p>
    <w:p w14:paraId="0C1374FA" w14:textId="77777777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Zamawiający nie przewiduje wystąpienia dodatkowych kosztów umowy leasingu. Rata leasingowa </w:t>
      </w:r>
    </w:p>
    <w:p w14:paraId="617B48E6" w14:textId="77777777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winna zawierać wszelkie koszty związane z realizacją umowy leasingu w tym m.in.: prowizje, </w:t>
      </w:r>
    </w:p>
    <w:p w14:paraId="649FF6E7" w14:textId="17F9E3E5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opłaty manipulacyjne i inne opłaty bankowe, jak również opłaty wynikające z Ustawy z dnia 12 stycznia 1991 r. o podatkach i opłatach lokalnych (</w:t>
      </w:r>
      <w:proofErr w:type="spellStart"/>
      <w:r w:rsidRPr="004451AC">
        <w:rPr>
          <w:rFonts w:ascii="Times New Roman" w:hAnsi="Times New Roman" w:cs="Times New Roman"/>
          <w:color w:val="0D0D0D"/>
          <w:sz w:val="22"/>
          <w:szCs w:val="22"/>
        </w:rPr>
        <w:t>t.j</w:t>
      </w:r>
      <w:proofErr w:type="spellEnd"/>
      <w:r w:rsidRPr="004451AC">
        <w:rPr>
          <w:rFonts w:ascii="Times New Roman" w:hAnsi="Times New Roman" w:cs="Times New Roman"/>
          <w:color w:val="0D0D0D"/>
          <w:sz w:val="22"/>
          <w:szCs w:val="22"/>
        </w:rPr>
        <w:t>. Dz. U. z 2019 r. poz. 1170 z późn. zm.). Zamawiający nie dopuszcza refakturowania żadnych dodatkowych kosztów realizacji przedmiotu umowy w szczególności kosztów wymienionych w poprzednim zdaniu.</w:t>
      </w:r>
    </w:p>
    <w:p w14:paraId="3F1441AD" w14:textId="06B49155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>Zapłata miesięcznych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sprzętu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714495A6" w14:textId="17B1A320" w:rsidR="00DE7317" w:rsidRDefault="006C179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</w:t>
      </w:r>
      <w:r w:rsidRPr="00DE7317">
        <w:rPr>
          <w:rFonts w:ascii="Times New Roman" w:hAnsi="Times New Roman" w:cs="Times New Roman"/>
          <w:sz w:val="22"/>
          <w:szCs w:val="22"/>
        </w:rPr>
        <w:t>kturze za czynsz leasingowy</w:t>
      </w:r>
      <w:r w:rsidR="00D92B58" w:rsidRPr="00DE7317">
        <w:rPr>
          <w:rFonts w:ascii="Times New Roman" w:hAnsi="Times New Roman" w:cs="Times New Roman"/>
          <w:sz w:val="22"/>
          <w:szCs w:val="22"/>
        </w:rPr>
        <w:t>:</w:t>
      </w:r>
    </w:p>
    <w:p w14:paraId="44F7E308" w14:textId="77777777" w:rsidR="00DE7317" w:rsidRPr="003C4CF6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74CD7428" w14:textId="78078429" w:rsidR="00DE7317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44494811" w14:textId="77777777" w:rsidR="00DE7317" w:rsidRPr="003C4CF6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zamiatarki nie stanowi przedmiotu umowy. </w:t>
      </w:r>
    </w:p>
    <w:p w14:paraId="4A5E8B8B" w14:textId="45E02E36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>ako dzień zapłaty ustalić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należy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dzień uznania rachunku bankowego Wykonawcy wskazanego na fakturze. </w:t>
      </w:r>
    </w:p>
    <w:p w14:paraId="281C2565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Do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kwot netto będzie doliczony podatek VAT zgodny ze stawką ustawową z dnia obowiązku podatkowego dla danej faktury (dotyczy wszystkich faktur wystawionych w ramach umowy leasingu); </w:t>
      </w:r>
    </w:p>
    <w:p w14:paraId="5AD35B9F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796ECAFC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2A6E18CA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CB9BEF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5CDF2147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770C990D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zamiatarki na adres Zamawiającego, </w:t>
      </w:r>
    </w:p>
    <w:p w14:paraId="3958760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1B45FAE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4FC7631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F312AC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0C429100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zapewnienie bezpłatnego szkolenia 3 pracowników Zamawiającego w zakresie eksploatacji i obsługi codziennej sprzętu w dniu przekazania Zamawiającemu. </w:t>
      </w:r>
    </w:p>
    <w:p w14:paraId="70C160C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45AA797A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zapewnia, że przedmiot umowy będzie objęty gwarancją producenta na okres minimum 24 miesięcy od dnia jego przekazania Zamawiającemu, potwierdzonego protokołem zdawczo - odbiorczym przedmiotu zamówienia. Roszczenia z tytułu gwarancji jakości nie wyłączają odpowiedzialności Dostawcy z tytułu rękojmi za wady przedmiotu umowy. </w:t>
      </w:r>
    </w:p>
    <w:p w14:paraId="38030660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okresie gwarancji, wszystkie ewentualne naprawy</w:t>
      </w:r>
      <w:r>
        <w:rPr>
          <w:rFonts w:ascii="Times New Roman" w:hAnsi="Times New Roman" w:cs="Times New Roman"/>
          <w:sz w:val="22"/>
          <w:szCs w:val="22"/>
        </w:rPr>
        <w:t xml:space="preserve"> gwarancyjne</w:t>
      </w:r>
      <w:r w:rsidRPr="003C4CF6">
        <w:rPr>
          <w:rFonts w:ascii="Times New Roman" w:hAnsi="Times New Roman" w:cs="Times New Roman"/>
          <w:sz w:val="22"/>
          <w:szCs w:val="22"/>
        </w:rPr>
        <w:t xml:space="preserve"> urządzenia wykonywane będą bezpłatnie przez serwis Wykonawcy. Czas reakcji serwisu na zgłoszona usterkę nie dłuższy niż 48 godzin w dni robocze licząc od daty zgłoszenia w formie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emaila. Reakcja oznacza przyjazd serwisu do miejsca gdzie znajduję się maszyna tj. ul. Polanowska 43 76-100 Sławno </w:t>
      </w:r>
    </w:p>
    <w:p w14:paraId="67186E89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F55598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5989FA" w14:textId="77777777" w:rsidR="00DE7317" w:rsidRPr="003C4CF6" w:rsidRDefault="00DE7317" w:rsidP="00DE7317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1E0F4385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 </w:t>
      </w:r>
      <w:r>
        <w:rPr>
          <w:rFonts w:ascii="Times New Roman" w:hAnsi="Times New Roman" w:cs="Times New Roman"/>
          <w:color w:val="auto"/>
          <w:sz w:val="22"/>
          <w:szCs w:val="22"/>
        </w:rPr>
        <w:t>zwłokę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4A9DF6FE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29195886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ma prawo do dochodzenia na zasadach ogólnych odszkodowania przewyższającego kary umowne. </w:t>
      </w:r>
    </w:p>
    <w:p w14:paraId="4C65D5E2" w14:textId="77777777" w:rsidR="00DE7317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CB2AB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231E894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4FB41742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Jeżeli Wykonawca będzie realizował Umowę w sposób wadliwy albo sprzeczny z Umową, Zamawiający wezwie Wykonawcę do zmiany sposobu jej wykonywania i wyznaczy mu w tym celu dodatkowy termin, nie krótszy 7 dni. Po bezskutecznym upływie tego terminu Zamawiający będzie uprawniony do odstąpienia od Umowy. Wezwanie będzie wystosowane w formie pisemnej pod rygorem bezskuteczności.</w:t>
      </w:r>
    </w:p>
    <w:p w14:paraId="4AED203C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lastRenderedPageBreak/>
        <w:t xml:space="preserve"> Zamawiający może odstąpić od umowy w terminie 30 dni od dnia wystąpienia niżej wskazanych okoliczności: </w:t>
      </w:r>
    </w:p>
    <w:p w14:paraId="05FA85CD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76EBC17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D690030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039204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A975041" w14:textId="77777777" w:rsidR="00DE7317" w:rsidRPr="005C736E" w:rsidRDefault="00DE7317" w:rsidP="00DE731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9EEA401" w14:textId="77777777" w:rsidR="00DE7317" w:rsidRPr="005C736E" w:rsidRDefault="00DE7317" w:rsidP="00DE731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3316A4C3" w14:textId="77777777" w:rsidR="00DE7317" w:rsidRPr="005C736E" w:rsidRDefault="00DE7317" w:rsidP="00DE731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6BBA3FC" w14:textId="77777777" w:rsidR="00DE7317" w:rsidRPr="005C736E" w:rsidRDefault="00DE7317" w:rsidP="00DE731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78EB789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6923FD6D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24BE25B3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DB91B78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315FA376" w14:textId="77777777" w:rsidR="00DE7317" w:rsidRPr="00E536DB" w:rsidRDefault="00DE7317" w:rsidP="00DE731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3F93F9DD" w14:textId="2AE560C4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CBE02A4" w14:textId="60781356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8AA833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903A7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§7</w:t>
      </w:r>
    </w:p>
    <w:p w14:paraId="161F1723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41C74699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14EC2DDB" w14:textId="77777777" w:rsidR="00DE7317" w:rsidRPr="003C4CF6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43A7EEF8" w14:textId="77777777" w:rsidR="00DE7317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b) Zmiana wszelkich postanowień Umowy wynikających ze zmiany przepisów prawa, które weszły w życie po podpisaniu niniejszej Umowy, a które powodują konieczność zmiany Umowy. </w:t>
      </w:r>
    </w:p>
    <w:p w14:paraId="1C8773B7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136F023C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4B5679A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5E545470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64383031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5A9DAA08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6D90D3C3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6818DE64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D189A97" w14:textId="5763A430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14:paraId="53EF5AC9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>Opis Przedmiotu Zamówienia dla zamówienia pn.:,</w:t>
      </w:r>
      <w:r w:rsidRPr="004241C5">
        <w:rPr>
          <w:rFonts w:ascii="Times New Roman" w:eastAsia="Lucida Sans Unicode" w:hAnsi="Times New Roman" w:cs="Times New Roman"/>
          <w:kern w:val="2"/>
          <w:lang w:eastAsia="pl-PL"/>
        </w:rPr>
        <w:t xml:space="preserve"> „Zakup i dostawa zamiatarki samojezdnej o DMC minimum 6 ton w formie leasingu operacyjnego z opcją wykupu”. </w:t>
      </w: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207AB93F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zawarcia przez strony na wzorze dostarczonym przez Wykonawcę dodatkowej umowy leasingu w tym również Szczegółowej umowy warunków leasingu, które będą dotyczyć przedmiotu/ów niniejszej umowy opisanego/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w §1, umowy te muszą bezwzględnie zawierać wszystkie postanowienia niniejszej umowy dotyczące warunków leasingu. </w:t>
      </w:r>
    </w:p>
    <w:p w14:paraId="1F2172C4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sprzeczności zapisów niniejszej umowy z umową/</w:t>
      </w:r>
      <w:proofErr w:type="spellStart"/>
      <w:r w:rsidRPr="004241C5">
        <w:rPr>
          <w:rFonts w:ascii="Times New Roman" w:hAnsi="Times New Roman" w:cs="Times New Roman"/>
        </w:rPr>
        <w:t>ami</w:t>
      </w:r>
      <w:proofErr w:type="spellEnd"/>
      <w:r w:rsidRPr="004241C5">
        <w:rPr>
          <w:rFonts w:ascii="Times New Roman" w:hAnsi="Times New Roman" w:cs="Times New Roman"/>
        </w:rPr>
        <w:t xml:space="preserve">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mowa w ust. 1 lub/i jej/ich załącznikach. </w:t>
      </w:r>
    </w:p>
    <w:p w14:paraId="613C8A9D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6A9E98D3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6159D727" w14:textId="249EA26D" w:rsidR="00DE7317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4C9F308" w14:textId="027D6608" w:rsidR="00DE7317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FBFF895" w14:textId="22B01E09" w:rsidR="00DE7317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597D08B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E9FE0B6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lastRenderedPageBreak/>
        <w:t>§ 1</w:t>
      </w:r>
      <w:r>
        <w:rPr>
          <w:rFonts w:ascii="Times New Roman" w:hAnsi="Times New Roman" w:cs="Times New Roman"/>
          <w:b/>
          <w:bCs/>
          <w:color w:val="000000"/>
        </w:rPr>
        <w:t>0</w:t>
      </w:r>
    </w:p>
    <w:p w14:paraId="667C9562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547BC6B0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2B8231F8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3CC3BD61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C44F44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3C5B161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Prawo odstąpienia, o którym mowa w ust. </w:t>
      </w:r>
      <w:r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0D6A4359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40A6778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4D43AFAF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</w:t>
      </w:r>
    </w:p>
    <w:p w14:paraId="38B7B746" w14:textId="77777777" w:rsidR="00DE7317" w:rsidRPr="005C736E" w:rsidRDefault="00DE7317" w:rsidP="00DE731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7AFEC514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ADB8981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7336C971" w14:textId="77777777" w:rsidR="00DE7317" w:rsidRPr="00E536DB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17DADB01" w14:textId="77777777" w:rsidR="00DE7317" w:rsidRDefault="00DE7317" w:rsidP="00DE7317">
      <w:pPr>
        <w:spacing w:after="0" w:line="360" w:lineRule="auto"/>
        <w:contextualSpacing/>
        <w:jc w:val="center"/>
        <w:rPr>
          <w:b/>
        </w:rPr>
      </w:pPr>
    </w:p>
    <w:p w14:paraId="42107F05" w14:textId="77777777" w:rsidR="00DE7317" w:rsidRPr="00825B32" w:rsidRDefault="00DE7317" w:rsidP="00DE7317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12</w:t>
      </w:r>
    </w:p>
    <w:p w14:paraId="0DE5AB8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3EF1085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3FD8FBD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02416C74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22EA445B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104D22F7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lastRenderedPageBreak/>
        <w:t>które w momencie ich przekazania przez Zamawiającego były już znane Wykonawcy bez obowiązku zachowania poufności;</w:t>
      </w:r>
    </w:p>
    <w:p w14:paraId="7A432848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7D6D4817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47396F6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417337E7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7C347F44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0503588E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Wykonawca zobowiązuje się do poinformowania każdej z osób, przy pomocy których wykonuje Umowę i które będą miały dostęp do Informacji Poufnych, o wynikających z Umowy obowiązkach </w:t>
      </w:r>
      <w:r w:rsidRPr="00187D24">
        <w:rPr>
          <w:rFonts w:ascii="Times New Roman" w:hAnsi="Times New Roman" w:cs="Times New Roman"/>
          <w:b w:val="0"/>
          <w:iCs/>
        </w:rPr>
        <w:br/>
        <w:t>w zakresie zachowania poufności, a także do skutecznego zobowiązania i egzekwowania od tych osób obowiązków w zakresie zachowania poufności. Za ewentualne naruszenia tych obowiązków przez osoby trzecie Wykonawca ponosi odpowiedzialność, jak za własne działania.</w:t>
      </w:r>
    </w:p>
    <w:p w14:paraId="6C68F50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118C3B2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4BC4F598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5E0EA02F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 udokumentowanego naruszenia zasad zachowania poufności Informacji Poufnych, Zamawiający naliczy karę umowną, o której mowa w § 5 Umowy. W sytuacji, o której mowa w zdaniu pierwszym, Zamawiający będzie miał również prawo do odstąpienia od Umowy </w:t>
      </w:r>
      <w:r w:rsidRPr="00187D24">
        <w:rPr>
          <w:rFonts w:ascii="Times New Roman" w:hAnsi="Times New Roman" w:cs="Times New Roman"/>
          <w:b w:val="0"/>
          <w:iCs/>
        </w:rPr>
        <w:br/>
        <w:t>z przyczyn leżących po stronie Wykonawcy i naliczenia kary umownej, o której mowa w § 5 Umowy”.</w:t>
      </w:r>
    </w:p>
    <w:p w14:paraId="72240E5A" w14:textId="2CC3952B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63E59CD" w14:textId="0107FCBF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A77D4C0" w14:textId="5229876B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E3CE5A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478662" w14:textId="77777777" w:rsidR="00DE7317" w:rsidRPr="005C736E" w:rsidRDefault="00DE7317" w:rsidP="00DE7317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0EFB48D4" w14:textId="77777777" w:rsidR="00DE7317" w:rsidRPr="005C736E" w:rsidRDefault="00DE7317" w:rsidP="00DE7317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59259DC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323581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4DF7B1BD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326A86C3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2. Oferta Wykonawcy, </w:t>
      </w:r>
    </w:p>
    <w:p w14:paraId="3BC0BE4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50A905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                                                                                                        WYKONAWCA: </w:t>
      </w:r>
    </w:p>
    <w:p w14:paraId="6D710EFD" w14:textId="77777777" w:rsidR="00DE7317" w:rsidRPr="005C736E" w:rsidRDefault="00DE7317" w:rsidP="00DE7317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5366005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4CBB967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9934337" w14:textId="77777777" w:rsidR="00DE7317" w:rsidRPr="00DE7317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14:paraId="1147C31E" w14:textId="77777777" w:rsidR="006C1797" w:rsidRPr="00DE7317" w:rsidRDefault="006C1797" w:rsidP="00DE7317">
      <w:pPr>
        <w:pStyle w:val="Default"/>
        <w:pageBreakBefore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D0C8BC" w14:textId="77777777" w:rsidR="00DE7317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sectPr w:rsidR="00DE7317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FA799" w14:textId="77777777" w:rsidR="007433FA" w:rsidRDefault="007433FA">
      <w:pPr>
        <w:spacing w:after="0" w:line="240" w:lineRule="auto"/>
      </w:pPr>
      <w:r>
        <w:separator/>
      </w:r>
    </w:p>
  </w:endnote>
  <w:endnote w:type="continuationSeparator" w:id="0">
    <w:p w14:paraId="60C9E71E" w14:textId="77777777" w:rsidR="007433FA" w:rsidRDefault="0074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7433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743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35E4B" w14:textId="77777777" w:rsidR="007433FA" w:rsidRDefault="007433FA">
      <w:pPr>
        <w:spacing w:after="0" w:line="240" w:lineRule="auto"/>
      </w:pPr>
      <w:r>
        <w:separator/>
      </w:r>
    </w:p>
  </w:footnote>
  <w:footnote w:type="continuationSeparator" w:id="0">
    <w:p w14:paraId="08EDD5BA" w14:textId="77777777" w:rsidR="007433FA" w:rsidRDefault="007433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7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9"/>
  </w:num>
  <w:num w:numId="4">
    <w:abstractNumId w:val="0"/>
  </w:num>
  <w:num w:numId="5">
    <w:abstractNumId w:val="4"/>
  </w:num>
  <w:num w:numId="6">
    <w:abstractNumId w:val="19"/>
  </w:num>
  <w:num w:numId="7">
    <w:abstractNumId w:val="2"/>
  </w:num>
  <w:num w:numId="8">
    <w:abstractNumId w:val="17"/>
  </w:num>
  <w:num w:numId="9">
    <w:abstractNumId w:val="15"/>
  </w:num>
  <w:num w:numId="10">
    <w:abstractNumId w:val="5"/>
  </w:num>
  <w:num w:numId="11">
    <w:abstractNumId w:val="11"/>
  </w:num>
  <w:num w:numId="12">
    <w:abstractNumId w:val="16"/>
  </w:num>
  <w:num w:numId="13">
    <w:abstractNumId w:val="12"/>
  </w:num>
  <w:num w:numId="14">
    <w:abstractNumId w:val="10"/>
  </w:num>
  <w:num w:numId="15">
    <w:abstractNumId w:val="8"/>
  </w:num>
  <w:num w:numId="16">
    <w:abstractNumId w:val="3"/>
  </w:num>
  <w:num w:numId="17">
    <w:abstractNumId w:val="13"/>
  </w:num>
  <w:num w:numId="18">
    <w:abstractNumId w:val="6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00"/>
    <w:rsid w:val="00066E90"/>
    <w:rsid w:val="00092891"/>
    <w:rsid w:val="000E24FA"/>
    <w:rsid w:val="00153602"/>
    <w:rsid w:val="00184356"/>
    <w:rsid w:val="00187D24"/>
    <w:rsid w:val="00242BE8"/>
    <w:rsid w:val="0027354B"/>
    <w:rsid w:val="0027433A"/>
    <w:rsid w:val="0033624E"/>
    <w:rsid w:val="00364B04"/>
    <w:rsid w:val="00372189"/>
    <w:rsid w:val="003731CB"/>
    <w:rsid w:val="003C4CF6"/>
    <w:rsid w:val="003E718A"/>
    <w:rsid w:val="00410168"/>
    <w:rsid w:val="004241C5"/>
    <w:rsid w:val="004404A9"/>
    <w:rsid w:val="004451AC"/>
    <w:rsid w:val="00451B3E"/>
    <w:rsid w:val="00472F04"/>
    <w:rsid w:val="00474923"/>
    <w:rsid w:val="0049004E"/>
    <w:rsid w:val="004A196D"/>
    <w:rsid w:val="004B524E"/>
    <w:rsid w:val="004D6951"/>
    <w:rsid w:val="004E2D02"/>
    <w:rsid w:val="00501750"/>
    <w:rsid w:val="005260F6"/>
    <w:rsid w:val="00564746"/>
    <w:rsid w:val="0057212C"/>
    <w:rsid w:val="005B3304"/>
    <w:rsid w:val="005C736E"/>
    <w:rsid w:val="00675801"/>
    <w:rsid w:val="006926A5"/>
    <w:rsid w:val="006C1797"/>
    <w:rsid w:val="006E05FD"/>
    <w:rsid w:val="007433FA"/>
    <w:rsid w:val="00775346"/>
    <w:rsid w:val="007C1726"/>
    <w:rsid w:val="0080138D"/>
    <w:rsid w:val="00815963"/>
    <w:rsid w:val="00816086"/>
    <w:rsid w:val="00825B32"/>
    <w:rsid w:val="0083780F"/>
    <w:rsid w:val="008A0E00"/>
    <w:rsid w:val="008A59DB"/>
    <w:rsid w:val="008C4FDA"/>
    <w:rsid w:val="00970BF6"/>
    <w:rsid w:val="0097727C"/>
    <w:rsid w:val="00A96F0E"/>
    <w:rsid w:val="00AB68AB"/>
    <w:rsid w:val="00B86AE7"/>
    <w:rsid w:val="00BD2883"/>
    <w:rsid w:val="00BE246D"/>
    <w:rsid w:val="00C21220"/>
    <w:rsid w:val="00CA2050"/>
    <w:rsid w:val="00CD0679"/>
    <w:rsid w:val="00CD7989"/>
    <w:rsid w:val="00D14898"/>
    <w:rsid w:val="00D46627"/>
    <w:rsid w:val="00D774CE"/>
    <w:rsid w:val="00D92B58"/>
    <w:rsid w:val="00DC0535"/>
    <w:rsid w:val="00DE7317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3058</Words>
  <Characters>18353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Tomasz Stola</cp:lastModifiedBy>
  <cp:revision>2</cp:revision>
  <cp:lastPrinted>2022-03-21T11:38:00Z</cp:lastPrinted>
  <dcterms:created xsi:type="dcterms:W3CDTF">2022-03-25T08:41:00Z</dcterms:created>
  <dcterms:modified xsi:type="dcterms:W3CDTF">2022-03-25T08:41:00Z</dcterms:modified>
</cp:coreProperties>
</file>