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Pzp), </w:t>
      </w:r>
    </w:p>
    <w:p w14:paraId="62535F7F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545A5EEE" w:rsidR="00184D0F" w:rsidRPr="00184D0F" w:rsidRDefault="00184D0F" w:rsidP="00184D0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</w:rPr>
      </w:pPr>
      <w:r w:rsidRPr="00184D0F">
        <w:rPr>
          <w:rFonts w:ascii="Times New Roman" w:hAnsi="Times New Roman" w:cs="Times New Roman"/>
        </w:rPr>
        <w:t xml:space="preserve">W związku z postępowaniem o udzielenie zamówienia publicznego pn. </w:t>
      </w:r>
      <w:r w:rsidRPr="00184D0F">
        <w:rPr>
          <w:rFonts w:ascii="Times New Roman" w:hAnsi="Times New Roman" w:cs="Times New Roman"/>
          <w:b/>
          <w:bCs/>
        </w:rPr>
        <w:t xml:space="preserve">„Odbiór, transport oraz zagospodarowanie odpadów o kodzie 150102 – opakowania z tworzyw sztucznych z Instalacji Komunalnej w Gwiazdowie, gm. Sławno” Znak sprawy </w:t>
      </w:r>
      <w:r w:rsidR="00925A62">
        <w:rPr>
          <w:rFonts w:ascii="Times New Roman" w:hAnsi="Times New Roman" w:cs="Times New Roman"/>
          <w:b/>
          <w:bCs/>
        </w:rPr>
        <w:t>ZP/</w:t>
      </w:r>
      <w:r>
        <w:rPr>
          <w:rFonts w:ascii="Times New Roman" w:hAnsi="Times New Roman" w:cs="Times New Roman"/>
          <w:b/>
          <w:bCs/>
        </w:rPr>
        <w:t>2</w:t>
      </w:r>
      <w:r w:rsidRPr="00184D0F">
        <w:rPr>
          <w:rFonts w:ascii="Times New Roman" w:hAnsi="Times New Roman" w:cs="Times New Roman"/>
          <w:b/>
          <w:bCs/>
        </w:rPr>
        <w:t>/202</w:t>
      </w:r>
      <w:r w:rsidR="00925A62">
        <w:rPr>
          <w:rFonts w:ascii="Times New Roman" w:hAnsi="Times New Roman" w:cs="Times New Roman"/>
          <w:b/>
          <w:bCs/>
        </w:rPr>
        <w:t>5</w:t>
      </w:r>
      <w:r w:rsidRPr="00184D0F">
        <w:rPr>
          <w:rFonts w:ascii="Times New Roman" w:hAnsi="Times New Roman" w:cs="Times New Roman"/>
        </w:rPr>
        <w:t>,</w:t>
      </w:r>
      <w:r w:rsidRPr="00184D0F">
        <w:rPr>
          <w:rFonts w:ascii="Times New Roman" w:hAnsi="Times New Roman" w:cs="Times New Roman"/>
          <w:i/>
        </w:rPr>
        <w:t xml:space="preserve"> </w:t>
      </w:r>
      <w:r w:rsidRPr="00184D0F">
        <w:rPr>
          <w:rFonts w:ascii="Times New Roman" w:hAnsi="Times New Roman" w:cs="Times New Roman"/>
        </w:rPr>
        <w:t xml:space="preserve">prowadzonego przez </w:t>
      </w:r>
      <w:r w:rsidRPr="00184D0F">
        <w:rPr>
          <w:rFonts w:ascii="Times New Roman" w:hAnsi="Times New Roman" w:cs="Times New Roman"/>
          <w:b/>
          <w:bCs/>
        </w:rPr>
        <w:t>Miejskie Przedsiębiorstwo Gospodarki Komunalnej  i Mieszkaniowej Spółka z o.o.</w:t>
      </w:r>
      <w:r w:rsidRPr="00184D0F">
        <w:rPr>
          <w:rFonts w:ascii="Times New Roman" w:hAnsi="Times New Roman" w:cs="Times New Roman"/>
          <w:i/>
        </w:rPr>
        <w:t xml:space="preserve">, </w:t>
      </w:r>
      <w:r w:rsidRPr="00184D0F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BA249E">
        <w:rPr>
          <w:rFonts w:ascii="Times New Roman" w:hAnsi="Times New Roman" w:cs="Times New Roman"/>
        </w:rPr>
        <w:t>rozdziale IX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razy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2C46F" w14:textId="77777777" w:rsidR="00656ADE" w:rsidRPr="00184D0F" w:rsidRDefault="00656ADE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58C982EE" w14:textId="77777777" w:rsidR="00656ADE" w:rsidRPr="00184D0F" w:rsidRDefault="00656ADE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A7C7FC" w14:textId="77777777" w:rsidR="00656ADE" w:rsidRPr="00184D0F" w:rsidRDefault="00656ADE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7A48541A" w14:textId="77777777" w:rsidR="00656ADE" w:rsidRPr="00184D0F" w:rsidRDefault="00656ADE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4D0F"/>
    <w:rsid w:val="001F64EA"/>
    <w:rsid w:val="00234DE5"/>
    <w:rsid w:val="00292C64"/>
    <w:rsid w:val="002C2A40"/>
    <w:rsid w:val="003123B9"/>
    <w:rsid w:val="003157B0"/>
    <w:rsid w:val="00576ED9"/>
    <w:rsid w:val="005E615B"/>
    <w:rsid w:val="006130D3"/>
    <w:rsid w:val="00656ADE"/>
    <w:rsid w:val="00735A30"/>
    <w:rsid w:val="00925A62"/>
    <w:rsid w:val="00BA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246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6</cp:revision>
  <cp:lastPrinted>2023-02-21T10:51:00Z</cp:lastPrinted>
  <dcterms:created xsi:type="dcterms:W3CDTF">2024-01-11T06:08:00Z</dcterms:created>
  <dcterms:modified xsi:type="dcterms:W3CDTF">2025-02-04T11:04:00Z</dcterms:modified>
</cp:coreProperties>
</file>