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EF4BD" w14:textId="116AC6B4" w:rsidR="00780EFE" w:rsidRPr="00780EFE" w:rsidRDefault="00780EFE" w:rsidP="00780EFE">
      <w:pPr>
        <w:shd w:val="clear" w:color="auto" w:fill="FFFFFF"/>
        <w:spacing w:before="120"/>
        <w:jc w:val="right"/>
        <w:rPr>
          <w:rFonts w:ascii="Times New Roman" w:hAnsi="Times New Roman" w:cs="Times New Roman"/>
          <w:b/>
          <w:color w:val="000000"/>
        </w:rPr>
      </w:pPr>
      <w:r w:rsidRPr="00780EFE">
        <w:rPr>
          <w:rFonts w:ascii="Times New Roman" w:hAnsi="Times New Roman" w:cs="Times New Roman"/>
          <w:b/>
          <w:color w:val="000000"/>
        </w:rPr>
        <w:t>Załącznik nr 1a do SWZ</w:t>
      </w:r>
    </w:p>
    <w:p w14:paraId="2E6FB321" w14:textId="77777777" w:rsidR="00780EFE" w:rsidRPr="00780EFE" w:rsidRDefault="00780EFE" w:rsidP="00780EFE">
      <w:pPr>
        <w:shd w:val="clear" w:color="auto" w:fill="FFFFFF"/>
        <w:spacing w:before="120"/>
        <w:rPr>
          <w:rFonts w:ascii="Times New Roman" w:hAnsi="Times New Roman" w:cs="Times New Roman"/>
          <w:b/>
          <w:color w:val="000000"/>
        </w:rPr>
      </w:pPr>
    </w:p>
    <w:p w14:paraId="0E37C2DF" w14:textId="77777777" w:rsidR="00780EFE" w:rsidRPr="00780EFE" w:rsidRDefault="00780EFE" w:rsidP="00780EFE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color w:val="000000"/>
        </w:rPr>
      </w:pPr>
      <w:r w:rsidRPr="00780EFE">
        <w:rPr>
          <w:rFonts w:ascii="Times New Roman" w:hAnsi="Times New Roman" w:cs="Times New Roman"/>
          <w:b/>
          <w:color w:val="000000"/>
        </w:rPr>
        <w:t>PARAMETRY TECHNICZNE OFEROWANEGO PRZEDMIOTU ZAMÓWIENIA</w:t>
      </w:r>
    </w:p>
    <w:p w14:paraId="0C3B9C3D" w14:textId="4E896938" w:rsidR="00780EFE" w:rsidRDefault="00780EFE" w:rsidP="00780EFE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color w:val="000000"/>
        </w:rPr>
      </w:pPr>
      <w:r w:rsidRPr="00780EFE">
        <w:rPr>
          <w:rFonts w:ascii="Times New Roman" w:hAnsi="Times New Roman" w:cs="Times New Roman"/>
          <w:b/>
          <w:color w:val="000000"/>
        </w:rPr>
        <w:t>FABRYCZNIE NOWEGO SAMOCHODU CIĘŻAROWEGO TYP</w:t>
      </w:r>
      <w:r>
        <w:rPr>
          <w:rFonts w:ascii="Times New Roman" w:hAnsi="Times New Roman" w:cs="Times New Roman"/>
          <w:b/>
          <w:color w:val="000000"/>
        </w:rPr>
        <w:t>U</w:t>
      </w:r>
      <w:r w:rsidRPr="00780EFE">
        <w:rPr>
          <w:rFonts w:ascii="Times New Roman" w:hAnsi="Times New Roman" w:cs="Times New Roman"/>
          <w:b/>
          <w:color w:val="000000"/>
        </w:rPr>
        <w:t xml:space="preserve"> HAKOWIEC</w:t>
      </w:r>
    </w:p>
    <w:p w14:paraId="61B2DDB9" w14:textId="1F7ADC29" w:rsidR="00B33F88" w:rsidRPr="00B33F88" w:rsidRDefault="00B33F88" w:rsidP="00780EFE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color w:val="EE0000"/>
        </w:rPr>
      </w:pPr>
      <w:r>
        <w:rPr>
          <w:rFonts w:ascii="Times New Roman" w:hAnsi="Times New Roman" w:cs="Times New Roman"/>
          <w:b/>
          <w:color w:val="EE0000"/>
        </w:rPr>
        <w:t>Dokument składany wraz z ofertą</w:t>
      </w:r>
    </w:p>
    <w:p w14:paraId="65E57E9D" w14:textId="77777777" w:rsidR="00780EFE" w:rsidRPr="00780EFE" w:rsidRDefault="00780EFE" w:rsidP="00780EF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8"/>
          <w:szCs w:val="8"/>
        </w:rPr>
      </w:pPr>
    </w:p>
    <w:p w14:paraId="285A7B62" w14:textId="77777777" w:rsidR="00780EFE" w:rsidRDefault="00780EFE" w:rsidP="00780EF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0EFE">
        <w:rPr>
          <w:rFonts w:ascii="Times New Roman" w:hAnsi="Times New Roman" w:cs="Times New Roman"/>
          <w:bCs/>
        </w:rPr>
        <w:t xml:space="preserve">Przystępując do udziału w postępowaniu o udzielenie zamówienia publicznego na zadanie </w:t>
      </w:r>
      <w:r w:rsidRPr="00780EFE">
        <w:rPr>
          <w:rFonts w:ascii="Times New Roman" w:hAnsi="Times New Roman" w:cs="Times New Roman"/>
          <w:bCs/>
        </w:rPr>
        <w:br/>
        <w:t xml:space="preserve">pn.: </w:t>
      </w:r>
      <w:r w:rsidRPr="00780EFE">
        <w:rPr>
          <w:rFonts w:ascii="Times New Roman" w:hAnsi="Times New Roman" w:cs="Times New Roman"/>
          <w:b/>
          <w:bCs/>
        </w:rPr>
        <w:t xml:space="preserve">„Dostawa fabrycznie nowego samochodu ciężarowego </w:t>
      </w:r>
    </w:p>
    <w:p w14:paraId="30373E8E" w14:textId="24994E38" w:rsidR="00780EFE" w:rsidRDefault="00780EFE" w:rsidP="00780EF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0EFE">
        <w:rPr>
          <w:rFonts w:ascii="Times New Roman" w:hAnsi="Times New Roman" w:cs="Times New Roman"/>
          <w:b/>
          <w:bCs/>
        </w:rPr>
        <w:t xml:space="preserve">typu hakowiec </w:t>
      </w:r>
      <w:r>
        <w:rPr>
          <w:rFonts w:ascii="Times New Roman" w:hAnsi="Times New Roman" w:cs="Times New Roman"/>
          <w:b/>
          <w:bCs/>
        </w:rPr>
        <w:t>dla MPGKIM Sp. z o.o.”</w:t>
      </w:r>
    </w:p>
    <w:p w14:paraId="4ECF12D9" w14:textId="77777777" w:rsidR="00780EFE" w:rsidRPr="00780EFE" w:rsidRDefault="00780EFE" w:rsidP="00780E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</w:p>
    <w:p w14:paraId="68E02832" w14:textId="46AB8A5F" w:rsidR="00780EFE" w:rsidRPr="00780EFE" w:rsidRDefault="00780EFE" w:rsidP="00780EFE">
      <w:pPr>
        <w:jc w:val="center"/>
        <w:rPr>
          <w:rFonts w:ascii="Times New Roman" w:hAnsi="Times New Roman" w:cs="Times New Roman"/>
          <w:b/>
          <w:bCs/>
        </w:rPr>
      </w:pPr>
      <w:r w:rsidRPr="00780EFE">
        <w:rPr>
          <w:rFonts w:ascii="Times New Roman" w:hAnsi="Times New Roman" w:cs="Times New Roman"/>
          <w:b/>
          <w:bCs/>
        </w:rPr>
        <w:t>nr ref</w:t>
      </w:r>
      <w:r>
        <w:rPr>
          <w:rFonts w:ascii="Times New Roman" w:hAnsi="Times New Roman" w:cs="Times New Roman"/>
          <w:b/>
          <w:bCs/>
        </w:rPr>
        <w:t>erencyjny</w:t>
      </w:r>
      <w:r w:rsidRPr="00780EFE">
        <w:rPr>
          <w:rFonts w:ascii="Times New Roman" w:hAnsi="Times New Roman" w:cs="Times New Roman"/>
          <w:b/>
          <w:bCs/>
        </w:rPr>
        <w:t xml:space="preserve"> ZP/</w:t>
      </w:r>
      <w:r>
        <w:rPr>
          <w:rFonts w:ascii="Times New Roman" w:hAnsi="Times New Roman" w:cs="Times New Roman"/>
          <w:b/>
          <w:bCs/>
        </w:rPr>
        <w:t>6</w:t>
      </w:r>
      <w:r w:rsidRPr="00780EFE">
        <w:rPr>
          <w:rFonts w:ascii="Times New Roman" w:hAnsi="Times New Roman" w:cs="Times New Roman"/>
          <w:b/>
          <w:bCs/>
        </w:rPr>
        <w:t>/2025</w:t>
      </w:r>
    </w:p>
    <w:p w14:paraId="7A72FE0C" w14:textId="77777777" w:rsidR="00780EFE" w:rsidRPr="00780EFE" w:rsidRDefault="00780EFE" w:rsidP="00780EFE">
      <w:pPr>
        <w:jc w:val="center"/>
        <w:rPr>
          <w:rFonts w:ascii="Times New Roman" w:hAnsi="Times New Roman" w:cs="Times New Roman"/>
        </w:rPr>
      </w:pPr>
    </w:p>
    <w:p w14:paraId="2889042D" w14:textId="77777777" w:rsidR="00780EFE" w:rsidRPr="00780EFE" w:rsidRDefault="00780EFE" w:rsidP="00780EFE">
      <w:pPr>
        <w:spacing w:before="120"/>
        <w:ind w:left="284" w:right="-36"/>
        <w:jc w:val="center"/>
        <w:rPr>
          <w:rFonts w:ascii="Times New Roman" w:hAnsi="Times New Roman" w:cs="Times New Roman"/>
        </w:rPr>
      </w:pPr>
      <w:r w:rsidRPr="00780EFE">
        <w:rPr>
          <w:rFonts w:ascii="Times New Roman" w:hAnsi="Times New Roman" w:cs="Times New Roman"/>
        </w:rPr>
        <w:t>________________________________________________________________________</w:t>
      </w:r>
    </w:p>
    <w:p w14:paraId="2B7208E4" w14:textId="77777777" w:rsidR="00780EFE" w:rsidRPr="00780EFE" w:rsidRDefault="00780EFE" w:rsidP="00780EFE">
      <w:pPr>
        <w:spacing w:before="120"/>
        <w:ind w:right="140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780EFE">
        <w:rPr>
          <w:rFonts w:ascii="Times New Roman" w:hAnsi="Times New Roman" w:cs="Times New Roman"/>
          <w:i/>
          <w:iCs/>
          <w:sz w:val="16"/>
          <w:szCs w:val="16"/>
        </w:rPr>
        <w:t>(podać pełną nazwę i adres/siedzibę Wykonawcy)</w:t>
      </w:r>
    </w:p>
    <w:p w14:paraId="50CBE4CD" w14:textId="77777777" w:rsidR="00780EFE" w:rsidRPr="00780EFE" w:rsidRDefault="00780EFE" w:rsidP="00780EFE">
      <w:pPr>
        <w:jc w:val="both"/>
        <w:rPr>
          <w:rFonts w:ascii="Times New Roman" w:hAnsi="Times New Roman" w:cs="Times New Roman"/>
        </w:rPr>
      </w:pPr>
    </w:p>
    <w:p w14:paraId="39155B5F" w14:textId="00F7DA17" w:rsidR="00780EFE" w:rsidRPr="00780EFE" w:rsidRDefault="00780EFE" w:rsidP="00780EFE">
      <w:pPr>
        <w:jc w:val="center"/>
        <w:rPr>
          <w:rFonts w:ascii="Times New Roman" w:hAnsi="Times New Roman" w:cs="Times New Roman"/>
        </w:rPr>
      </w:pPr>
      <w:r w:rsidRPr="00780EFE">
        <w:rPr>
          <w:rFonts w:ascii="Times New Roman" w:hAnsi="Times New Roman" w:cs="Times New Roman"/>
        </w:rPr>
        <w:t>potwierdzam, że oferowany sprzęt spełnia wszystkie wymagania Zamawiającego zgodnie z SWZ</w:t>
      </w:r>
      <w:r>
        <w:rPr>
          <w:rFonts w:ascii="Times New Roman" w:hAnsi="Times New Roman" w:cs="Times New Roman"/>
        </w:rPr>
        <w:t xml:space="preserve"> oraz OPZ</w:t>
      </w:r>
      <w:r w:rsidRPr="00780EFE">
        <w:rPr>
          <w:rFonts w:ascii="Times New Roman" w:hAnsi="Times New Roman" w:cs="Times New Roman"/>
        </w:rPr>
        <w:t>:</w:t>
      </w: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"/>
        <w:gridCol w:w="105"/>
        <w:gridCol w:w="5355"/>
        <w:gridCol w:w="69"/>
        <w:gridCol w:w="499"/>
        <w:gridCol w:w="125"/>
        <w:gridCol w:w="436"/>
        <w:gridCol w:w="172"/>
        <w:gridCol w:w="1818"/>
      </w:tblGrid>
      <w:tr w:rsidR="00780EFE" w:rsidRPr="00780EFE" w14:paraId="013C324A" w14:textId="77777777" w:rsidTr="000C156C">
        <w:tc>
          <w:tcPr>
            <w:tcW w:w="4995" w:type="pct"/>
            <w:gridSpan w:val="9"/>
            <w:shd w:val="clear" w:color="auto" w:fill="auto"/>
            <w:vAlign w:val="center"/>
          </w:tcPr>
          <w:p w14:paraId="035F2F9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5B28DA6" w14:textId="77777777" w:rsidR="00780EFE" w:rsidRPr="00780EFE" w:rsidRDefault="00780EFE" w:rsidP="00780E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TYP/MODEL ________________ ROK PRODUKCJI ____________________</w:t>
            </w:r>
          </w:p>
          <w:p w14:paraId="5DF0FD8F" w14:textId="1FAACFB1" w:rsidR="00780EFE" w:rsidRPr="00780EFE" w:rsidRDefault="00780EFE" w:rsidP="00780EF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 xml:space="preserve">(proszę uzupełnić)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</w:t>
            </w: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>(proszę uzupełnić)</w:t>
            </w:r>
          </w:p>
        </w:tc>
      </w:tr>
      <w:tr w:rsidR="00780EFE" w:rsidRPr="00780EFE" w14:paraId="4EA7C8F2" w14:textId="77777777" w:rsidTr="000C156C">
        <w:trPr>
          <w:trHeight w:val="214"/>
        </w:trPr>
        <w:tc>
          <w:tcPr>
            <w:tcW w:w="329" w:type="pct"/>
            <w:gridSpan w:val="2"/>
            <w:vMerge w:val="restart"/>
            <w:shd w:val="clear" w:color="auto" w:fill="auto"/>
            <w:vAlign w:val="center"/>
          </w:tcPr>
          <w:p w14:paraId="7D62047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2952" w:type="pct"/>
            <w:vMerge w:val="restart"/>
            <w:shd w:val="clear" w:color="auto" w:fill="auto"/>
            <w:vAlign w:val="center"/>
          </w:tcPr>
          <w:p w14:paraId="3452434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Parametry techniczne bezwzględnie wymagane</w:t>
            </w:r>
          </w:p>
        </w:tc>
        <w:tc>
          <w:tcPr>
            <w:tcW w:w="1715" w:type="pct"/>
            <w:gridSpan w:val="6"/>
            <w:shd w:val="clear" w:color="auto" w:fill="auto"/>
            <w:vAlign w:val="center"/>
          </w:tcPr>
          <w:p w14:paraId="52EC4F3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Spełnienie wymagań</w:t>
            </w:r>
          </w:p>
        </w:tc>
      </w:tr>
      <w:tr w:rsidR="00780EFE" w:rsidRPr="00780EFE" w14:paraId="6113B2E4" w14:textId="77777777" w:rsidTr="000C156C">
        <w:trPr>
          <w:trHeight w:val="213"/>
        </w:trPr>
        <w:tc>
          <w:tcPr>
            <w:tcW w:w="329" w:type="pct"/>
            <w:gridSpan w:val="2"/>
            <w:vMerge/>
            <w:shd w:val="clear" w:color="auto" w:fill="auto"/>
            <w:vAlign w:val="center"/>
          </w:tcPr>
          <w:p w14:paraId="15D4CF3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52" w:type="pct"/>
            <w:vMerge/>
            <w:shd w:val="clear" w:color="auto" w:fill="auto"/>
            <w:vAlign w:val="center"/>
          </w:tcPr>
          <w:p w14:paraId="201D7E7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" w:type="pct"/>
            <w:gridSpan w:val="3"/>
            <w:shd w:val="clear" w:color="auto" w:fill="auto"/>
            <w:vAlign w:val="center"/>
          </w:tcPr>
          <w:p w14:paraId="268A6CA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TAK</w:t>
            </w:r>
          </w:p>
        </w:tc>
        <w:tc>
          <w:tcPr>
            <w:tcW w:w="335" w:type="pct"/>
            <w:gridSpan w:val="2"/>
            <w:shd w:val="clear" w:color="auto" w:fill="auto"/>
            <w:vAlign w:val="center"/>
          </w:tcPr>
          <w:p w14:paraId="277659E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NIE</w:t>
            </w:r>
          </w:p>
        </w:tc>
        <w:tc>
          <w:tcPr>
            <w:tcW w:w="998" w:type="pct"/>
            <w:vAlign w:val="center"/>
          </w:tcPr>
          <w:p w14:paraId="026468C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Parametr techniczny</w:t>
            </w:r>
          </w:p>
        </w:tc>
      </w:tr>
      <w:tr w:rsidR="00780EFE" w:rsidRPr="00780EFE" w14:paraId="472B5DCA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BC2BB8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8A2288E" w14:textId="77777777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Samochód fabrycznie nowy</w:t>
            </w:r>
          </w:p>
        </w:tc>
        <w:sdt>
          <w:sdtPr>
            <w:rPr>
              <w:rFonts w:ascii="Times New Roman" w:hAnsi="Times New Roman" w:cs="Times New Roman"/>
            </w:rPr>
            <w:id w:val="-2134161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FFA8DA0" w14:textId="14ADCF19" w:rsidR="00780EFE" w:rsidRPr="00780EFE" w:rsidRDefault="00E00215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299267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A181C40" w14:textId="399BF975" w:rsidR="00780EFE" w:rsidRPr="00780EFE" w:rsidRDefault="00E00215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6A00970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rok produkcji:</w:t>
            </w:r>
          </w:p>
          <w:p w14:paraId="33AE778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561FE6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5B9E4A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784AA97" w14:textId="31740F56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Ilość osi: </w:t>
            </w:r>
            <w:r w:rsidR="00E00215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/>
            </w:rPr>
            <w:id w:val="-1178035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7911BE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64720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4E742F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701728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4D93424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9A7DD28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B6964C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54BD1FA" w14:textId="2FEE6931" w:rsidR="00780EFE" w:rsidRPr="00780EFE" w:rsidRDefault="00E00215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Układ napędowy pojazdu: dwie osie </w:t>
            </w:r>
            <w:r w:rsidR="00780EFE" w:rsidRPr="00780EFE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4x2</w:t>
            </w:r>
            <w:r w:rsidR="00780EFE" w:rsidRPr="00780EFE">
              <w:rPr>
                <w:rFonts w:ascii="Times New Roman" w:hAnsi="Times New Roman" w:cs="Times New Roman"/>
              </w:rPr>
              <w:t>)</w:t>
            </w:r>
          </w:p>
        </w:tc>
        <w:sdt>
          <w:sdtPr>
            <w:rPr>
              <w:rFonts w:ascii="Times New Roman" w:hAnsi="Times New Roman" w:cs="Times New Roman"/>
            </w:rPr>
            <w:id w:val="120507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8C339B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91401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488F4E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2528CF5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0B917301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7DC0E1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0164C6C" w14:textId="21AB5358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Pojazd </w:t>
            </w:r>
            <w:r w:rsidR="00E00215">
              <w:rPr>
                <w:rFonts w:ascii="Times New Roman" w:hAnsi="Times New Roman" w:cs="Times New Roman"/>
              </w:rPr>
              <w:t>wyposażony</w:t>
            </w:r>
            <w:r w:rsidRPr="00780EFE">
              <w:rPr>
                <w:rFonts w:ascii="Times New Roman" w:hAnsi="Times New Roman" w:cs="Times New Roman"/>
              </w:rPr>
              <w:t xml:space="preserve"> </w:t>
            </w:r>
            <w:r w:rsidR="00E00215">
              <w:rPr>
                <w:rFonts w:ascii="Times New Roman" w:hAnsi="Times New Roman" w:cs="Times New Roman"/>
              </w:rPr>
              <w:t>w sprzęg umożliwiający holowanie przyczepy</w:t>
            </w:r>
          </w:p>
        </w:tc>
        <w:sdt>
          <w:sdtPr>
            <w:rPr>
              <w:rFonts w:ascii="Times New Roman" w:hAnsi="Times New Roman" w:cs="Times New Roman"/>
            </w:rPr>
            <w:id w:val="1634214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27E959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931260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D3C965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0CECE" w:themeFill="background2" w:themeFillShade="E6"/>
          </w:tcPr>
          <w:p w14:paraId="5860906C" w14:textId="527A70E8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A4EE08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5F592D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190EA1F7" w14:textId="3625D1B4" w:rsidR="00780EFE" w:rsidRPr="00780EFE" w:rsidRDefault="00E00215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Rozstaw osi pojazdu (pomiędzy I a II osią) min. 3700mm, max. 4000 mm</w:t>
            </w:r>
          </w:p>
        </w:tc>
        <w:sdt>
          <w:sdtPr>
            <w:rPr>
              <w:rFonts w:ascii="Times New Roman" w:hAnsi="Times New Roman" w:cs="Times New Roman"/>
            </w:rPr>
            <w:id w:val="732281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168372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042668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617C1E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0875CD3A" w14:textId="76867B3E" w:rsidR="00780EFE" w:rsidRPr="00780EFE" w:rsidRDefault="00E00215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037FFCB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F09105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9C5676D" w14:textId="312ED2A8" w:rsidR="00780EFE" w:rsidRPr="00780EFE" w:rsidRDefault="00780EFE" w:rsidP="006341CE">
            <w:pPr>
              <w:jc w:val="both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Dopuszczalna masa całkowita: </w:t>
            </w:r>
            <w:r w:rsidR="00E00215">
              <w:rPr>
                <w:rFonts w:ascii="Times New Roman" w:hAnsi="Times New Roman" w:cs="Times New Roman"/>
              </w:rPr>
              <w:t>18 ton; DMC zestawu pojazdów min. 36 ton (pojazd przystosowany do ciągnięcia przyczepy o DMC 18 ton)</w:t>
            </w:r>
          </w:p>
        </w:tc>
        <w:sdt>
          <w:sdtPr>
            <w:rPr>
              <w:rFonts w:ascii="Times New Roman" w:hAnsi="Times New Roman" w:cs="Times New Roman"/>
            </w:rPr>
            <w:id w:val="-17905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51D777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06340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67C28C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vAlign w:val="center"/>
          </w:tcPr>
          <w:p w14:paraId="643453F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468550F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7917AB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00E719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5286C6C" w14:textId="2EAA3E7A" w:rsidR="00780EFE" w:rsidRPr="00780EFE" w:rsidRDefault="006341CE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Wysokoprężny, </w:t>
            </w:r>
            <w:proofErr w:type="spellStart"/>
            <w:r>
              <w:rPr>
                <w:rFonts w:ascii="Times New Roman" w:hAnsi="Times New Roman" w:cs="Times New Roman"/>
              </w:rPr>
              <w:t>Common-Rail</w:t>
            </w:r>
            <w:proofErr w:type="spellEnd"/>
            <w:r>
              <w:rPr>
                <w:rFonts w:ascii="Times New Roman" w:hAnsi="Times New Roman" w:cs="Times New Roman"/>
              </w:rPr>
              <w:t>, o zapłonie samoczynnym</w:t>
            </w:r>
          </w:p>
        </w:tc>
        <w:sdt>
          <w:sdtPr>
            <w:rPr>
              <w:rFonts w:ascii="Times New Roman" w:hAnsi="Times New Roman" w:cs="Times New Roman"/>
            </w:rPr>
            <w:id w:val="-217448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AD4386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46871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A84F16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92EE84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72B14D8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31D2AD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1101B069" w14:textId="77777777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Norma emisji spalin: minimum EURO VI</w:t>
            </w:r>
          </w:p>
        </w:tc>
        <w:sdt>
          <w:sdtPr>
            <w:rPr>
              <w:rFonts w:ascii="Times New Roman" w:hAnsi="Times New Roman" w:cs="Times New Roman"/>
            </w:rPr>
            <w:id w:val="1491055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8D95D0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3979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5D1A3F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268C01D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normę:</w:t>
            </w:r>
          </w:p>
          <w:p w14:paraId="642F570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7887AC9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ACB5FC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72585A6" w14:textId="4DD0C197" w:rsidR="00780EFE" w:rsidRPr="00780EFE" w:rsidRDefault="006341CE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 silnika min. 230 KM</w:t>
            </w:r>
          </w:p>
        </w:tc>
        <w:sdt>
          <w:sdtPr>
            <w:rPr>
              <w:rFonts w:ascii="Times New Roman" w:hAnsi="Times New Roman" w:cs="Times New Roman"/>
            </w:rPr>
            <w:id w:val="-1355181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584E1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88838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5CE03E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15586A05" w14:textId="1A693847" w:rsidR="006341CE" w:rsidRPr="00780EFE" w:rsidRDefault="006341CE" w:rsidP="006341CE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Podaj </w:t>
            </w:r>
            <w:r>
              <w:rPr>
                <w:rFonts w:ascii="Times New Roman" w:hAnsi="Times New Roman" w:cs="Times New Roman"/>
              </w:rPr>
              <w:t>parametr</w:t>
            </w:r>
            <w:r w:rsidRPr="00780EFE">
              <w:rPr>
                <w:rFonts w:ascii="Times New Roman" w:hAnsi="Times New Roman" w:cs="Times New Roman"/>
              </w:rPr>
              <w:t>:</w:t>
            </w:r>
          </w:p>
          <w:p w14:paraId="1B780C9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6A29711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79DB611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029652E" w14:textId="5C054316" w:rsidR="00780EFE" w:rsidRPr="00780EFE" w:rsidRDefault="006341CE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Moment obrotowy min. 1000 </w:t>
            </w:r>
            <w:proofErr w:type="spellStart"/>
            <w:r>
              <w:rPr>
                <w:rFonts w:ascii="Times New Roman" w:hAnsi="Times New Roman" w:cs="Times New Roman"/>
              </w:rPr>
              <w:t>Nm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134911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F1B993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025290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0D17E1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vAlign w:val="center"/>
          </w:tcPr>
          <w:p w14:paraId="5FDE16B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661B0BD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03CE45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68A3E1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07CED2B" w14:textId="688BA672" w:rsidR="00780EFE" w:rsidRPr="00780EFE" w:rsidRDefault="006341CE" w:rsidP="006341C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S</w:t>
            </w:r>
            <w:r w:rsidRPr="007960F0">
              <w:rPr>
                <w:rFonts w:ascii="Times New Roman" w:eastAsia="Lucida Sans Unicode" w:hAnsi="Times New Roman" w:cs="Times New Roman"/>
                <w:kern w:val="1"/>
              </w:rPr>
              <w:t>ystem automatycznej zmiany biegów wyposażony w oprogramowanie do różnych warunków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7960F0">
              <w:rPr>
                <w:rFonts w:ascii="Times New Roman" w:eastAsia="Lucida Sans Unicode" w:hAnsi="Times New Roman" w:cs="Times New Roman"/>
                <w:kern w:val="1"/>
              </w:rPr>
              <w:t>drogowych z możliwością manualnej zmiany biegów przez kierowcę, bez pedału sprzęgła</w:t>
            </w:r>
          </w:p>
        </w:tc>
        <w:sdt>
          <w:sdtPr>
            <w:rPr>
              <w:rFonts w:ascii="Times New Roman" w:hAnsi="Times New Roman" w:cs="Times New Roman"/>
            </w:rPr>
            <w:id w:val="-185225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3A36B47" w14:textId="5C19733C" w:rsidR="00780EFE" w:rsidRPr="00780EFE" w:rsidRDefault="006341C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4454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F5768C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75B2F9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7CE2080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B115B9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ADF5D6D" w14:textId="77777777" w:rsidR="00780EFE" w:rsidRDefault="006341CE" w:rsidP="000C156C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Pojazd wyposażony w dwie przystawki odbioru mocy:</w:t>
            </w:r>
          </w:p>
          <w:p w14:paraId="4005B59E" w14:textId="77777777" w:rsidR="006341CE" w:rsidRDefault="006341CE" w:rsidP="000C156C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od silnika, niezależną </w:t>
            </w:r>
            <w:r w:rsidR="00FB767D">
              <w:rPr>
                <w:rFonts w:ascii="Times New Roman" w:hAnsi="Times New Roman" w:cs="Times New Roman"/>
              </w:rPr>
              <w:t>od sprzęgła i skrzyni biegów</w:t>
            </w:r>
          </w:p>
          <w:p w14:paraId="13F466E3" w14:textId="39A4551D" w:rsidR="00FB767D" w:rsidRPr="00780EFE" w:rsidRDefault="00FB767D" w:rsidP="000C156C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od skrzyni biegów</w:t>
            </w:r>
          </w:p>
        </w:tc>
        <w:sdt>
          <w:sdtPr>
            <w:rPr>
              <w:rFonts w:ascii="Times New Roman" w:hAnsi="Times New Roman" w:cs="Times New Roman"/>
            </w:rPr>
            <w:id w:val="-1815009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21BC5A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90847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E7A00B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97B3C8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1274B5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9C181F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FA4257D" w14:textId="5D56D345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Zawieszenie pojazdu resorowe przód oraz pneumatyczne tył, kontrola zawieszenia tylnego za pomocą pilota</w:t>
            </w:r>
          </w:p>
        </w:tc>
        <w:sdt>
          <w:sdtPr>
            <w:rPr>
              <w:rFonts w:ascii="Times New Roman" w:hAnsi="Times New Roman" w:cs="Times New Roman"/>
            </w:rPr>
            <w:id w:val="-10436023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73F2C2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82930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D8E15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EDDE1A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E6EBD7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B8229E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B8FB426" w14:textId="5A0D8C8B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Hamulce tarczowe na wszystkich osiach</w:t>
            </w:r>
          </w:p>
        </w:tc>
        <w:sdt>
          <w:sdtPr>
            <w:rPr>
              <w:rFonts w:ascii="Times New Roman" w:hAnsi="Times New Roman" w:cs="Times New Roman"/>
            </w:rPr>
            <w:id w:val="-399989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2FF1F9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787384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06C0BE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C12205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DFCA935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96813D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8CDF81F" w14:textId="423E677C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Blokada mechanizmu różnicowego </w:t>
            </w:r>
            <w:r w:rsidR="00FB767D">
              <w:rPr>
                <w:rFonts w:ascii="Times New Roman" w:hAnsi="Times New Roman" w:cs="Times New Roman"/>
              </w:rPr>
              <w:t>osi napędowej</w:t>
            </w:r>
          </w:p>
        </w:tc>
        <w:sdt>
          <w:sdtPr>
            <w:rPr>
              <w:rFonts w:ascii="Times New Roman" w:hAnsi="Times New Roman" w:cs="Times New Roman"/>
            </w:rPr>
            <w:id w:val="593133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0B48F0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836347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9DF201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FDEB61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92DB2E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0F4451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60AB62D" w14:textId="2F932017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Techniczna nośność osi przedniej min. 7 t.</w:t>
            </w:r>
          </w:p>
        </w:tc>
        <w:sdt>
          <w:sdtPr>
            <w:rPr>
              <w:rFonts w:ascii="Times New Roman" w:hAnsi="Times New Roman" w:cs="Times New Roman"/>
            </w:rPr>
            <w:id w:val="-1383857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3FBD91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513726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FC4A4E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5E073C86" w14:textId="77777777" w:rsidR="00FB767D" w:rsidRPr="00780EFE" w:rsidRDefault="00FB767D" w:rsidP="00FB767D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75F7A97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320285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935B61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C986116" w14:textId="2F8667F6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Techniczna nośność tylnego zawieszenia min 12 t.</w:t>
            </w:r>
          </w:p>
        </w:tc>
        <w:sdt>
          <w:sdtPr>
            <w:rPr>
              <w:rFonts w:ascii="Times New Roman" w:hAnsi="Times New Roman" w:cs="Times New Roman"/>
            </w:rPr>
            <w:id w:val="-852263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CD147B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69816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3B8C5D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D7CAB39" w14:textId="77777777" w:rsidR="00FB767D" w:rsidRPr="00780EFE" w:rsidRDefault="00FB767D" w:rsidP="00FB767D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328BAAB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3126F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73B9260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0F44411" w14:textId="55943B8D" w:rsidR="00780EFE" w:rsidRPr="00780EFE" w:rsidRDefault="00FB767D" w:rsidP="00FB767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Ogumienie fabrycznie nowe plus koło zapasowe mocowane z boku ramy</w:t>
            </w:r>
          </w:p>
        </w:tc>
        <w:sdt>
          <w:sdtPr>
            <w:rPr>
              <w:rFonts w:ascii="Times New Roman" w:hAnsi="Times New Roman" w:cs="Times New Roman"/>
            </w:rPr>
            <w:id w:val="1788081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5E4072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2927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7F27DB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A21EA95" w14:textId="77777777" w:rsidR="00780EFE" w:rsidRPr="00780EFE" w:rsidRDefault="00780EFE" w:rsidP="00FB76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3B8251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2B11E4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FE3ABB6" w14:textId="3B4E68D9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Kliny pod koła – 2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560662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C3F531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68315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4644BE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6C020D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6E28CD3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A7355B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952" w:type="pct"/>
            <w:shd w:val="clear" w:color="auto" w:fill="auto"/>
          </w:tcPr>
          <w:p w14:paraId="15AC4B70" w14:textId="7E6CF504" w:rsidR="00780EFE" w:rsidRPr="00780EFE" w:rsidRDefault="00FB767D" w:rsidP="00FB767D">
            <w:pPr>
              <w:jc w:val="both"/>
              <w:rPr>
                <w:rFonts w:ascii="Times New Roman" w:hAnsi="Times New Roman" w:cs="Times New Roman"/>
              </w:rPr>
            </w:pPr>
            <w:r w:rsidRPr="001C2A0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Zbiornik paliwa </w:t>
            </w:r>
            <w:r w:rsidRPr="00DC0981">
              <w:rPr>
                <w:rFonts w:ascii="Times New Roman" w:eastAsia="Lucida Sans Unicode" w:hAnsi="Times New Roman" w:cs="Times New Roman"/>
                <w:color w:val="000000"/>
                <w:kern w:val="1"/>
              </w:rPr>
              <w:t>minimum 280 litrów</w:t>
            </w:r>
            <w:r w:rsidRPr="00DC09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korek zamykany na kluczyk z możliwością dodatkowego zabezpieczenia poprzez zaplombowanie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02261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DD6C82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90912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3C855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78711F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53C7E68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202133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C4149B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FB54A11" w14:textId="28A6A1E3" w:rsidR="00780EFE" w:rsidRPr="00780EFE" w:rsidRDefault="00FB767D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Zbiornik </w:t>
            </w:r>
            <w:proofErr w:type="spellStart"/>
            <w:r>
              <w:rPr>
                <w:rFonts w:ascii="Times New Roman" w:hAnsi="Times New Roman" w:cs="Times New Roman"/>
              </w:rPr>
              <w:t>AdBlue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minimum 60 litrów</w:t>
            </w:r>
          </w:p>
        </w:tc>
        <w:sdt>
          <w:sdtPr>
            <w:rPr>
              <w:rFonts w:ascii="Times New Roman" w:hAnsi="Times New Roman" w:cs="Times New Roman"/>
            </w:rPr>
            <w:id w:val="616187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8E7598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1302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E6334D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4C1C077A" w14:textId="77777777" w:rsidR="00FB767D" w:rsidRPr="00780EFE" w:rsidRDefault="00FB767D" w:rsidP="00FB767D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6EEFD66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7E2F730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4A7724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22.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6D70294" w14:textId="37E54F51" w:rsidR="00780EFE" w:rsidRPr="00780EFE" w:rsidRDefault="00FB767D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Pneumatyczne złącza hamulcowe przyczepy/naczepy</w:t>
            </w:r>
          </w:p>
        </w:tc>
        <w:sdt>
          <w:sdtPr>
            <w:rPr>
              <w:rFonts w:ascii="Times New Roman" w:hAnsi="Times New Roman" w:cs="Times New Roman"/>
            </w:rPr>
            <w:id w:val="-144291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18AC5E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622571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3D6019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408925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D6B34F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7931AF4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21DEB2C" w14:textId="7F74477B" w:rsidR="00780EFE" w:rsidRPr="00780EFE" w:rsidRDefault="007566E3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Gniazdo elektryczne przyczepy/naczepy</w:t>
            </w:r>
          </w:p>
        </w:tc>
        <w:sdt>
          <w:sdtPr>
            <w:rPr>
              <w:rFonts w:ascii="Times New Roman" w:hAnsi="Times New Roman" w:cs="Times New Roman"/>
            </w:rPr>
            <w:id w:val="754164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0D3A94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023657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311449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881FA4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A503815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4DB799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2D36BFE" w14:textId="49E612AC" w:rsidR="00780EFE" w:rsidRPr="00780EFE" w:rsidRDefault="007566E3" w:rsidP="007566E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Dwie lampy robocze LED za kabiną oświetlające urządzenie hakowe</w:t>
            </w:r>
          </w:p>
        </w:tc>
        <w:sdt>
          <w:sdtPr>
            <w:rPr>
              <w:rFonts w:ascii="Times New Roman" w:hAnsi="Times New Roman" w:cs="Times New Roman"/>
            </w:rPr>
            <w:id w:val="1265416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3E2D19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405649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F8F009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C169B4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6AE447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2843B2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5DDD926" w14:textId="7E06B6D3" w:rsidR="00780EFE" w:rsidRPr="00780EFE" w:rsidRDefault="007566E3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Dwie lampy robocze LED przy tylnych lampach</w:t>
            </w:r>
          </w:p>
        </w:tc>
        <w:sdt>
          <w:sdtPr>
            <w:rPr>
              <w:rFonts w:ascii="Times New Roman" w:hAnsi="Times New Roman" w:cs="Times New Roman"/>
            </w:rPr>
            <w:id w:val="1284231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AE0776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581555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052444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F12FE3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BE94DC5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685589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4A40D51" w14:textId="394DA97B" w:rsidR="00780EFE" w:rsidRPr="007566E3" w:rsidRDefault="007566E3" w:rsidP="007566E3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18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Światła ostrzegawcze koloru pomarańczowego zamontowane z przodu oraz z tyłu (2 szt. przód, 2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3818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 tył)</w:t>
            </w:r>
          </w:p>
        </w:tc>
        <w:sdt>
          <w:sdtPr>
            <w:rPr>
              <w:rFonts w:ascii="Times New Roman" w:hAnsi="Times New Roman" w:cs="Times New Roman"/>
            </w:rPr>
            <w:id w:val="593977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49FB75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29355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E485E9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960A6B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48A4C6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0593F6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AE14AA5" w14:textId="14A3CAEC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Skrzynka na siatkę/plandekę min. 60 l.</w:t>
            </w:r>
          </w:p>
        </w:tc>
        <w:sdt>
          <w:sdtPr>
            <w:rPr>
              <w:rFonts w:ascii="Times New Roman" w:hAnsi="Times New Roman" w:cs="Times New Roman"/>
            </w:rPr>
            <w:id w:val="466563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FF9970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4098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52491F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6701363A" w14:textId="6DA8C2E5" w:rsidR="00780EFE" w:rsidRPr="00780EFE" w:rsidRDefault="007566E3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60072036" w14:textId="77777777" w:rsidTr="006356DA">
        <w:tc>
          <w:tcPr>
            <w:tcW w:w="329" w:type="pct"/>
            <w:gridSpan w:val="2"/>
            <w:shd w:val="clear" w:color="auto" w:fill="auto"/>
            <w:vAlign w:val="center"/>
          </w:tcPr>
          <w:p w14:paraId="38A2C70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7B9C0FD" w14:textId="0A71EC32" w:rsidR="00780EFE" w:rsidRPr="007566E3" w:rsidRDefault="006356DA" w:rsidP="007566E3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0" w:name="_Hlk204582971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7566E3" w:rsidRPr="00105F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abina dzienna 2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lub 3</w:t>
            </w:r>
            <w:r w:rsidR="007566E3" w:rsidRPr="00105F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osobowa w kolorze białym; fotel dla kierowcy i fotel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lub fotele</w:t>
            </w:r>
            <w:r w:rsidR="007566E3" w:rsidRPr="00105F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dla pasażera </w:t>
            </w:r>
            <w:bookmarkEnd w:id="0"/>
          </w:p>
        </w:tc>
        <w:sdt>
          <w:sdtPr>
            <w:rPr>
              <w:rFonts w:ascii="Times New Roman" w:hAnsi="Times New Roman" w:cs="Times New Roman"/>
            </w:rPr>
            <w:id w:val="-1564320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C2D904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10484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B0438D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auto"/>
            <w:vAlign w:val="center"/>
          </w:tcPr>
          <w:p w14:paraId="7C04D25C" w14:textId="52B962AF" w:rsidR="00780EFE" w:rsidRPr="00780EFE" w:rsidRDefault="006356DA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0C9A66B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C6B9D2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17787301" w14:textId="1AE49FC5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Tylna ściana kabiny z oknem</w:t>
            </w:r>
          </w:p>
        </w:tc>
        <w:sdt>
          <w:sdtPr>
            <w:rPr>
              <w:rFonts w:ascii="Times New Roman" w:hAnsi="Times New Roman" w:cs="Times New Roman"/>
            </w:rPr>
            <w:id w:val="-92785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2E0A9A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135784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FDA5A8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6CF5FC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86837D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A63DD2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4277351" w14:textId="178E323C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sterowane szyby</w:t>
            </w:r>
          </w:p>
        </w:tc>
        <w:sdt>
          <w:sdtPr>
            <w:rPr>
              <w:rFonts w:ascii="Times New Roman" w:hAnsi="Times New Roman" w:cs="Times New Roman"/>
            </w:rPr>
            <w:id w:val="-844176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87F979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61923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1E8037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CD9539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15CD86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132521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283741F" w14:textId="3649A797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Klimatyzacja automatyczna lub manualna</w:t>
            </w:r>
          </w:p>
        </w:tc>
        <w:sdt>
          <w:sdtPr>
            <w:rPr>
              <w:rFonts w:ascii="Times New Roman" w:hAnsi="Times New Roman" w:cs="Times New Roman"/>
            </w:rPr>
            <w:id w:val="-1328364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80AC59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043701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04A32A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98513FE" w14:textId="5479AD02" w:rsidR="00780EFE" w:rsidRPr="00780EFE" w:rsidRDefault="007566E3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4F15EB21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1E5F90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952" w:type="pct"/>
            <w:shd w:val="clear" w:color="auto" w:fill="auto"/>
          </w:tcPr>
          <w:p w14:paraId="0E902C36" w14:textId="1788EB33" w:rsidR="007566E3" w:rsidRPr="007566E3" w:rsidRDefault="007566E3" w:rsidP="00756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regulowane i podgrzewane luterka boczne</w:t>
            </w:r>
          </w:p>
        </w:tc>
        <w:sdt>
          <w:sdtPr>
            <w:rPr>
              <w:rFonts w:ascii="Times New Roman" w:hAnsi="Times New Roman" w:cs="Times New Roman"/>
            </w:rPr>
            <w:id w:val="2019576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BFCC7D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82892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B8B741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76B0119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51652B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6EA430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952" w:type="pct"/>
            <w:shd w:val="clear" w:color="auto" w:fill="auto"/>
          </w:tcPr>
          <w:p w14:paraId="341A4EEB" w14:textId="1A5DC0D0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Lusterko szerokokątne po stronie kierowcy i pasażera</w:t>
            </w:r>
          </w:p>
        </w:tc>
        <w:sdt>
          <w:sdtPr>
            <w:rPr>
              <w:rFonts w:ascii="Times New Roman" w:hAnsi="Times New Roman" w:cs="Times New Roman"/>
            </w:rPr>
            <w:id w:val="357318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0524C0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558252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03AE33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54BA95EC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FD41E7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4709B2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952" w:type="pct"/>
            <w:shd w:val="clear" w:color="auto" w:fill="auto"/>
          </w:tcPr>
          <w:p w14:paraId="3EFD5BD2" w14:textId="48821355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Lusterko przednie </w:t>
            </w:r>
            <w:proofErr w:type="spellStart"/>
            <w:r>
              <w:rPr>
                <w:rFonts w:ascii="Times New Roman" w:hAnsi="Times New Roman" w:cs="Times New Roman"/>
              </w:rPr>
              <w:t>rampowe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947890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8B85EA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56340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41424E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0B05928F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012B269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7A17CA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9378F72" w14:textId="47AFFE3F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Światła do jazdy dziennej w technologii LED</w:t>
            </w:r>
          </w:p>
        </w:tc>
        <w:sdt>
          <w:sdtPr>
            <w:rPr>
              <w:rFonts w:ascii="Times New Roman" w:hAnsi="Times New Roman" w:cs="Times New Roman"/>
            </w:rPr>
            <w:id w:val="1709067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386E98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101340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9B97CB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BF34E6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E4CEA3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853319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952" w:type="pct"/>
            <w:shd w:val="clear" w:color="auto" w:fill="auto"/>
          </w:tcPr>
          <w:p w14:paraId="1AA2910D" w14:textId="24CAC403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Światła mijania włączane automatycznie</w:t>
            </w:r>
          </w:p>
        </w:tc>
        <w:sdt>
          <w:sdtPr>
            <w:rPr>
              <w:rFonts w:ascii="Times New Roman" w:hAnsi="Times New Roman" w:cs="Times New Roman"/>
            </w:rPr>
            <w:id w:val="1224014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9A36AB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873816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D42349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02011345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601D5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7C17FD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5525FCF" w14:textId="065FB7A9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Osłony przednich i tylnych lamp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309095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4322F9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7042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459625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041E885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65001C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C522F8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2952" w:type="pct"/>
            <w:shd w:val="clear" w:color="auto" w:fill="auto"/>
          </w:tcPr>
          <w:p w14:paraId="57F62C3A" w14:textId="696F58C9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Zewnętrzna osłona przeciwsłoneczna</w:t>
            </w:r>
          </w:p>
        </w:tc>
        <w:tc>
          <w:tcPr>
            <w:tcW w:w="382" w:type="pct"/>
            <w:gridSpan w:val="3"/>
            <w:shd w:val="clear" w:color="auto" w:fill="auto"/>
            <w:vAlign w:val="center"/>
          </w:tcPr>
          <w:p w14:paraId="1A0B934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pct"/>
            <w:gridSpan w:val="2"/>
            <w:shd w:val="clear" w:color="auto" w:fill="auto"/>
            <w:vAlign w:val="center"/>
          </w:tcPr>
          <w:p w14:paraId="491DB4F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807979C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3CA50FC" w14:textId="77777777" w:rsidTr="000C156C">
        <w:trPr>
          <w:trHeight w:val="546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662164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BFD5E90" w14:textId="57DF6ED6" w:rsidR="00780EFE" w:rsidRPr="0087170A" w:rsidRDefault="0087170A" w:rsidP="0087170A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elka ostrzegawczo – sygnalizacyjna – światło LED - umieszczona na dachu kabiny z nazwą Zamawiającego – </w:t>
            </w:r>
            <w:proofErr w:type="spellStart"/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MPGKiM</w:t>
            </w:r>
            <w:proofErr w:type="spellEnd"/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Sp. z o.o. Sławno</w:t>
            </w:r>
          </w:p>
        </w:tc>
        <w:sdt>
          <w:sdtPr>
            <w:rPr>
              <w:rFonts w:ascii="Times New Roman" w:hAnsi="Times New Roman" w:cs="Times New Roman"/>
            </w:rPr>
            <w:id w:val="906506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22179C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468965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9499B5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7DA10F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C9694F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391D1A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C24C21D" w14:textId="72CC29BF" w:rsidR="00780EFE" w:rsidRPr="0087170A" w:rsidRDefault="0087170A" w:rsidP="0087170A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olor panelu reflektora, zderzaka i osłony stopnia kabiny – szary lub czarny;</w:t>
            </w:r>
          </w:p>
        </w:tc>
        <w:sdt>
          <w:sdtPr>
            <w:rPr>
              <w:rFonts w:ascii="Times New Roman" w:hAnsi="Times New Roman" w:cs="Times New Roman"/>
            </w:rPr>
            <w:id w:val="-1999185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937D9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527092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EA202B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575C5786" w14:textId="3532E457" w:rsidR="00780EFE" w:rsidRPr="00780EFE" w:rsidRDefault="00780EFE" w:rsidP="0087170A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2208C7C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7DE513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2952" w:type="pct"/>
            <w:shd w:val="clear" w:color="auto" w:fill="auto"/>
          </w:tcPr>
          <w:p w14:paraId="76DE0091" w14:textId="7D3D3A62" w:rsidR="00780EFE" w:rsidRPr="0087170A" w:rsidRDefault="0087170A" w:rsidP="0087170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olor podwozia – </w:t>
            </w:r>
            <w:r w:rsidRPr="00C027FB">
              <w:rPr>
                <w:rFonts w:ascii="Times New Roman" w:eastAsia="Lucida Sans Unicode" w:hAnsi="Times New Roman" w:cs="Times New Roman"/>
                <w:color w:val="000000"/>
                <w:kern w:val="1"/>
              </w:rPr>
              <w:t>czarny, szary lub ciemno szary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;</w:t>
            </w:r>
          </w:p>
        </w:tc>
        <w:sdt>
          <w:sdtPr>
            <w:rPr>
              <w:rFonts w:ascii="Times New Roman" w:hAnsi="Times New Roman" w:cs="Times New Roman"/>
            </w:rPr>
            <w:id w:val="349298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DC8C23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474757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9CFCEC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143DCDB1" w14:textId="70BD9CBD" w:rsidR="00780EFE" w:rsidRPr="00780EFE" w:rsidRDefault="0087170A" w:rsidP="0087170A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3E6B082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22852D8" w14:textId="0D8793B0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2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FFED6DA" w14:textId="75A8BC82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Immobilizer</w:t>
            </w:r>
            <w:proofErr w:type="spellEnd"/>
            <w:r>
              <w:rPr>
                <w:rFonts w:ascii="Times New Roman" w:hAnsi="Times New Roman" w:cs="Times New Roman"/>
              </w:rPr>
              <w:t xml:space="preserve"> fabryczny</w:t>
            </w:r>
          </w:p>
        </w:tc>
        <w:sdt>
          <w:sdtPr>
            <w:rPr>
              <w:rFonts w:ascii="Times New Roman" w:hAnsi="Times New Roman" w:cs="Times New Roman"/>
            </w:rPr>
            <w:id w:val="-1371989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E852D6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35427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62AC75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22D498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FE92D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B258668" w14:textId="2C250322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3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9A21860" w14:textId="446E9752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Tachograf cyfrowy</w:t>
            </w:r>
          </w:p>
        </w:tc>
        <w:sdt>
          <w:sdtPr>
            <w:rPr>
              <w:rFonts w:ascii="Times New Roman" w:hAnsi="Times New Roman" w:cs="Times New Roman"/>
            </w:rPr>
            <w:id w:val="-938752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A8DF77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955136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35C3D5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4AB198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FC69EE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B53997F" w14:textId="5316569F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4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13465BD" w14:textId="1E784983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Kierownica z lewej strony z regulacją pochylenia i wysokości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061866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230043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28951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71F665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5AA4CFD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D1729F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1CBB242" w14:textId="4BC4F4C8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5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E823E74" w14:textId="3EE2DF57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Dwa komplety pokrowców na fotele od producenta pojazdu (jeden założony)</w:t>
            </w:r>
          </w:p>
        </w:tc>
        <w:sdt>
          <w:sdtPr>
            <w:rPr>
              <w:rFonts w:ascii="Times New Roman" w:hAnsi="Times New Roman" w:cs="Times New Roman"/>
            </w:rPr>
            <w:id w:val="-134184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5A2D5F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75744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2F8206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3FFF2E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53613E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CB1C7AA" w14:textId="4905FC43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4</w:t>
            </w:r>
            <w:r w:rsidR="000C156C">
              <w:rPr>
                <w:rFonts w:ascii="Times New Roman" w:hAnsi="Times New Roman" w:cs="Times New Roman"/>
              </w:rPr>
              <w:t>6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B45A3EC" w14:textId="51E78104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Dwa komplety dywaników gumowych (jeden założony) </w:t>
            </w:r>
          </w:p>
        </w:tc>
        <w:sdt>
          <w:sdtPr>
            <w:rPr>
              <w:rFonts w:ascii="Times New Roman" w:hAnsi="Times New Roman" w:cs="Times New Roman"/>
            </w:rPr>
            <w:id w:val="1377439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9AE3C1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34577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C43663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0B61AF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5E7022E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6A592E1" w14:textId="1D997F46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7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9008A0B" w14:textId="3955F5F4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Tabliczka z napisem „ODPADY” o wymiarach 400 mm szerokości i 300 mm wysokości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513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4BCACB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90979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53A2DA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3F6960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50E0EE3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A4B84EA" w14:textId="357997A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8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E36D58D" w14:textId="7E1BF462" w:rsidR="00780EFE" w:rsidRPr="00780EFE" w:rsidRDefault="00DA2417" w:rsidP="008717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</w:t>
            </w:r>
            <w:r w:rsidR="0087170A" w:rsidRPr="00DD6B4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yprowadzenie przyłącza powietrza w kabinie oraz przewód z pistoletem do czyszczenia wnętrza kabiny</w:t>
            </w:r>
          </w:p>
        </w:tc>
        <w:sdt>
          <w:sdtPr>
            <w:rPr>
              <w:rFonts w:ascii="Times New Roman" w:hAnsi="Times New Roman" w:cs="Times New Roman"/>
            </w:rPr>
            <w:id w:val="87851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8AB8C8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722828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83B6FF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B43046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CB5E53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75DD7FC" w14:textId="6611A53B" w:rsidR="00780EFE" w:rsidRPr="00780EFE" w:rsidRDefault="000C156C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="00780EFE"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63396E5" w14:textId="42620222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</w:t>
            </w:r>
            <w:r w:rsidRPr="00166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luminiowe fabryczne osłony boczne </w:t>
            </w:r>
            <w:proofErr w:type="spellStart"/>
            <w:r w:rsidRPr="00166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antyrowerowe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-1213425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430997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28608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77B847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896230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31ED48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EEE5D42" w14:textId="7376803B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0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97C9547" w14:textId="0423A87D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Przystosowany do ruchu prawostronnego </w:t>
            </w:r>
          </w:p>
        </w:tc>
        <w:sdt>
          <w:sdtPr>
            <w:rPr>
              <w:rFonts w:ascii="Times New Roman" w:hAnsi="Times New Roman" w:cs="Times New Roman"/>
            </w:rPr>
            <w:id w:val="-646971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B7798A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1163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62788D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5BA9CD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57D13BF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0CCB170" w14:textId="54C8171E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1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7BFE077" w14:textId="479C1CBD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Wyświetlacz z komputerem pokładowym w języku polskim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579252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71319B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67134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2CE24D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968687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D5D51CA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A6B50F1" w14:textId="757E9822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2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20CFD20" w14:textId="2D8A63B6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Kamera cofania zamontowana z tyłu pojazdu</w:t>
            </w:r>
          </w:p>
        </w:tc>
        <w:sdt>
          <w:sdtPr>
            <w:rPr>
              <w:rFonts w:ascii="Times New Roman" w:hAnsi="Times New Roman" w:cs="Times New Roman"/>
            </w:rPr>
            <w:id w:val="-11233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7578AB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81812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471835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1C994C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6E49D1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0176E67" w14:textId="3CB7625E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3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DF32BDA" w14:textId="7E5DA1BD" w:rsidR="00780EFE" w:rsidRPr="00780EFE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kompletne przyłącze elektryczne, </w:t>
            </w:r>
            <w:bookmarkStart w:id="1" w:name="_Hlk201141098"/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przygotowane do podłączenia</w:t>
            </w:r>
            <w:bookmarkEnd w:id="1"/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pługa posiadanego przez Zamawiającego, z kabiny kierowcy</w:t>
            </w:r>
          </w:p>
        </w:tc>
        <w:sdt>
          <w:sdtPr>
            <w:rPr>
              <w:rFonts w:ascii="Times New Roman" w:hAnsi="Times New Roman" w:cs="Times New Roman"/>
            </w:rPr>
            <w:id w:val="-1884859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4E61A2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90203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A85D00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A89E35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22BD96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B6B2C48" w14:textId="21471B06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4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98EB773" w14:textId="09384058" w:rsidR="00780EFE" w:rsidRPr="00780EFE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kompletne przyłącze elektryczne, przygotowane do podłączenia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posypywarki</w:t>
            </w: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posiadane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</w:t>
            </w: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przez Zamawiającego, z kabiny kierowcy</w:t>
            </w:r>
          </w:p>
        </w:tc>
        <w:sdt>
          <w:sdtPr>
            <w:rPr>
              <w:rFonts w:ascii="Times New Roman" w:hAnsi="Times New Roman" w:cs="Times New Roman"/>
            </w:rPr>
            <w:id w:val="-124101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32082D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16793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147E6D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E70A30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81A5F2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73F3142" w14:textId="3AAF0E43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5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E5194B4" w14:textId="7BAD1ADA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Pojazd wyposażony w standardową płytę czołową DIN 76060</w:t>
            </w:r>
          </w:p>
        </w:tc>
        <w:sdt>
          <w:sdtPr>
            <w:rPr>
              <w:rFonts w:ascii="Times New Roman" w:hAnsi="Times New Roman" w:cs="Times New Roman"/>
            </w:rPr>
            <w:id w:val="-28955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AC2CB8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512293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E06E9E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2A4870C1" w14:textId="529DEF61" w:rsidR="00780EFE" w:rsidRPr="00780EFE" w:rsidRDefault="00DA2417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normę:</w:t>
            </w:r>
          </w:p>
        </w:tc>
      </w:tr>
      <w:tr w:rsidR="00780EFE" w:rsidRPr="00780EFE" w14:paraId="355E9E1F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6C20AA0" w14:textId="1935BD35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6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D1E8EB1" w14:textId="68EF3ECD" w:rsidR="00780EFE" w:rsidRPr="00780EFE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Dodatkowe wyposażenie: gaśnica, apteczka, trójkąt ostrzegawczy, podnośnik hydrauliczny, kompletny zestaw narzędzi do obsługi pojazdu</w:t>
            </w:r>
          </w:p>
        </w:tc>
        <w:sdt>
          <w:sdtPr>
            <w:rPr>
              <w:rFonts w:ascii="Times New Roman" w:hAnsi="Times New Roman" w:cs="Times New Roman"/>
            </w:rPr>
            <w:id w:val="-1308703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854EBB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511952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CE406B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2E2E45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59F17BF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9E4CDCD" w14:textId="7E5B9DDA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7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</w:tcPr>
          <w:p w14:paraId="29B7F057" w14:textId="041FB062" w:rsidR="00780EFE" w:rsidRPr="00DA2417" w:rsidRDefault="00DA2417" w:rsidP="000645C8">
            <w:pPr>
              <w:rPr>
                <w:rFonts w:ascii="Times New Roman" w:hAnsi="Times New Roman" w:cs="Times New Roman"/>
              </w:rPr>
            </w:pPr>
            <w:r w:rsidRPr="00DA2417">
              <w:rPr>
                <w:rFonts w:ascii="Times New Roman" w:hAnsi="Times New Roman" w:cs="Times New Roman"/>
              </w:rPr>
              <w:t xml:space="preserve">Instrukcja obsługi i eksploatacji w języku polskim min. W 1 egzemplarzu oraz w wersji elektronicznej </w:t>
            </w:r>
          </w:p>
        </w:tc>
        <w:sdt>
          <w:sdtPr>
            <w:rPr>
              <w:rFonts w:ascii="Times New Roman" w:hAnsi="Times New Roman" w:cs="Times New Roman"/>
            </w:rPr>
            <w:id w:val="-1833593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08BFC4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50397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55A960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7BF3DE2B" w14:textId="4EBE5BEB" w:rsidR="00780EFE" w:rsidRPr="00780EFE" w:rsidRDefault="00780EFE" w:rsidP="00DA2417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czas realizacji:</w:t>
            </w:r>
          </w:p>
        </w:tc>
      </w:tr>
      <w:tr w:rsidR="00780EFE" w:rsidRPr="00780EFE" w14:paraId="5B3D624E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35EEB9A" w14:textId="3A8B45CE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DA2417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8</w:t>
            </w:r>
            <w:r w:rsidRPr="00780EFE">
              <w:rPr>
                <w:rFonts w:ascii="Times New Roman" w:hAnsi="Times New Roman" w:cs="Times New Roman"/>
                <w:color w:val="C00000"/>
              </w:rPr>
              <w:t>.</w:t>
            </w:r>
          </w:p>
        </w:tc>
        <w:tc>
          <w:tcPr>
            <w:tcW w:w="2952" w:type="pct"/>
            <w:shd w:val="clear" w:color="auto" w:fill="auto"/>
          </w:tcPr>
          <w:p w14:paraId="7B815E64" w14:textId="36450111" w:rsidR="00780EFE" w:rsidRPr="00DA2417" w:rsidRDefault="00DA2417" w:rsidP="000645C8">
            <w:pPr>
              <w:rPr>
                <w:rFonts w:ascii="Times New Roman" w:hAnsi="Times New Roman" w:cs="Times New Roman"/>
              </w:rPr>
            </w:pPr>
            <w:r w:rsidRPr="00DA2417">
              <w:rPr>
                <w:rFonts w:ascii="Times New Roman" w:hAnsi="Times New Roman" w:cs="Times New Roman"/>
              </w:rPr>
              <w:t>Książka serwisowa</w:t>
            </w:r>
          </w:p>
        </w:tc>
        <w:sdt>
          <w:sdtPr>
            <w:rPr>
              <w:rFonts w:ascii="Times New Roman" w:hAnsi="Times New Roman" w:cs="Times New Roman"/>
            </w:rPr>
            <w:id w:val="-37202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D0F0E4D" w14:textId="77777777" w:rsidR="00780EFE" w:rsidRPr="00DA2417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DA241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89081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5A47012" w14:textId="77777777" w:rsidR="00780EFE" w:rsidRPr="00DA2417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DA241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5454FB66" w14:textId="77777777" w:rsidR="00780EFE" w:rsidRPr="00DA2417" w:rsidRDefault="00780EFE" w:rsidP="00DA24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2417" w:rsidRPr="00780EFE" w14:paraId="73E066CA" w14:textId="77777777" w:rsidTr="00837C4E">
        <w:tc>
          <w:tcPr>
            <w:tcW w:w="329" w:type="pct"/>
            <w:gridSpan w:val="2"/>
            <w:shd w:val="clear" w:color="auto" w:fill="auto"/>
            <w:vAlign w:val="center"/>
          </w:tcPr>
          <w:p w14:paraId="1C7175BB" w14:textId="3A5DE356" w:rsidR="00DA2417" w:rsidRPr="00DA2417" w:rsidRDefault="000C156C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  <w:r w:rsidR="00DA241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</w:tcPr>
          <w:p w14:paraId="47BE487F" w14:textId="02CA8FBE" w:rsidR="00DA2417" w:rsidRPr="00DA2417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 w:rsidRPr="00F11B8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Kamer</w:t>
            </w:r>
            <w:r w:rsidRPr="00C9575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 monitoringu zamontowane z przodu pojazdu oraz z tyłu kabiny rejestrujące obraz przed i za kabiną wraz z możliwością nagrywania i przechowywania zapisu na dysku minimum 30 dni</w:t>
            </w:r>
          </w:p>
        </w:tc>
        <w:tc>
          <w:tcPr>
            <w:tcW w:w="382" w:type="pct"/>
            <w:gridSpan w:val="3"/>
            <w:shd w:val="clear" w:color="auto" w:fill="auto"/>
            <w:vAlign w:val="center"/>
          </w:tcPr>
          <w:p w14:paraId="69F00780" w14:textId="77777777" w:rsidR="00DA2417" w:rsidRPr="00DA2417" w:rsidRDefault="00DA2417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pct"/>
            <w:gridSpan w:val="2"/>
            <w:shd w:val="clear" w:color="auto" w:fill="auto"/>
            <w:vAlign w:val="center"/>
          </w:tcPr>
          <w:p w14:paraId="385CB1C3" w14:textId="77777777" w:rsidR="00DA2417" w:rsidRPr="00DA2417" w:rsidRDefault="00DA2417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shd w:val="clear" w:color="auto" w:fill="auto"/>
          </w:tcPr>
          <w:p w14:paraId="571C4DC5" w14:textId="3F8AA3AE" w:rsidR="00DA2417" w:rsidRPr="00DA2417" w:rsidRDefault="00DA2417" w:rsidP="00DA24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7C77A2BF" w14:textId="77777777" w:rsidTr="000C156C">
        <w:tc>
          <w:tcPr>
            <w:tcW w:w="5000" w:type="pct"/>
            <w:gridSpan w:val="9"/>
            <w:shd w:val="clear" w:color="auto" w:fill="auto"/>
            <w:vAlign w:val="center"/>
          </w:tcPr>
          <w:p w14:paraId="293F4CF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Parametry techniczne bezwzględnie wymagane dla zabudowy – urządzenie hakowe</w:t>
            </w:r>
          </w:p>
        </w:tc>
      </w:tr>
      <w:tr w:rsidR="00780EFE" w:rsidRPr="00780EFE" w14:paraId="7E7546A4" w14:textId="77777777" w:rsidTr="000C156C">
        <w:tc>
          <w:tcPr>
            <w:tcW w:w="271" w:type="pct"/>
            <w:shd w:val="clear" w:color="auto" w:fill="auto"/>
            <w:vAlign w:val="center"/>
          </w:tcPr>
          <w:p w14:paraId="14AB7A7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48" w:type="pct"/>
            <w:gridSpan w:val="3"/>
            <w:shd w:val="clear" w:color="auto" w:fill="auto"/>
          </w:tcPr>
          <w:p w14:paraId="1186E60E" w14:textId="77777777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Rok produkcji: </w:t>
            </w:r>
          </w:p>
        </w:tc>
        <w:sdt>
          <w:sdtPr>
            <w:rPr>
              <w:rFonts w:ascii="Times New Roman" w:hAnsi="Times New Roman" w:cs="Times New Roman"/>
            </w:rPr>
            <w:id w:val="2082021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F3455F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114739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15D3BFE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Align w:val="center"/>
          </w:tcPr>
          <w:p w14:paraId="547743EA" w14:textId="00654021" w:rsidR="00780EFE" w:rsidRPr="00780EFE" w:rsidRDefault="00780EFE" w:rsidP="00052EBC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rok produkcji:</w:t>
            </w:r>
          </w:p>
        </w:tc>
      </w:tr>
      <w:tr w:rsidR="00780EFE" w:rsidRPr="00780EFE" w14:paraId="4241CF43" w14:textId="77777777" w:rsidTr="00C86596">
        <w:tc>
          <w:tcPr>
            <w:tcW w:w="271" w:type="pct"/>
            <w:shd w:val="clear" w:color="auto" w:fill="auto"/>
            <w:vAlign w:val="center"/>
          </w:tcPr>
          <w:p w14:paraId="7423EB3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48" w:type="pct"/>
            <w:gridSpan w:val="3"/>
            <w:shd w:val="clear" w:color="auto" w:fill="auto"/>
          </w:tcPr>
          <w:p w14:paraId="2103EE68" w14:textId="585110AB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Nominalna moc załadunkowa 12 t.</w:t>
            </w:r>
          </w:p>
        </w:tc>
        <w:sdt>
          <w:sdtPr>
            <w:rPr>
              <w:rFonts w:ascii="Times New Roman" w:hAnsi="Times New Roman" w:cs="Times New Roman"/>
            </w:rPr>
            <w:id w:val="1327714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2EDDD9A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116972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FF2EB2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75330B34" w14:textId="14862E11" w:rsidR="00780EFE" w:rsidRPr="00780EFE" w:rsidRDefault="00780EFE" w:rsidP="00052E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32E73CF" w14:textId="77777777" w:rsidTr="00C86596">
        <w:tc>
          <w:tcPr>
            <w:tcW w:w="271" w:type="pct"/>
            <w:shd w:val="clear" w:color="auto" w:fill="auto"/>
            <w:vAlign w:val="center"/>
          </w:tcPr>
          <w:p w14:paraId="71B9237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48" w:type="pct"/>
            <w:gridSpan w:val="3"/>
            <w:shd w:val="clear" w:color="auto" w:fill="auto"/>
          </w:tcPr>
          <w:p w14:paraId="66927C2C" w14:textId="2FB1727C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 haka 1200 mm</w:t>
            </w:r>
          </w:p>
        </w:tc>
        <w:sdt>
          <w:sdtPr>
            <w:rPr>
              <w:rFonts w:ascii="Times New Roman" w:hAnsi="Times New Roman" w:cs="Times New Roman"/>
            </w:rPr>
            <w:id w:val="31677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1CB28C3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88597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8B9C07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6A1BAFA6" w14:textId="7AA20F6C" w:rsidR="00780EFE" w:rsidRPr="00780EFE" w:rsidRDefault="00780EFE" w:rsidP="00052E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012F090" w14:textId="77777777" w:rsidTr="000C156C">
        <w:tc>
          <w:tcPr>
            <w:tcW w:w="271" w:type="pct"/>
            <w:shd w:val="clear" w:color="auto" w:fill="auto"/>
            <w:vAlign w:val="center"/>
          </w:tcPr>
          <w:p w14:paraId="681D936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51ABDF82" w14:textId="1CF30515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193C1C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Dwa główne siłowniki hydrauliczne ramy pośredniej urządzenia hakowego do wciągania</w:t>
            </w:r>
            <w:r w:rsidRPr="00193C1C">
              <w:t xml:space="preserve"> </w:t>
            </w:r>
            <w:r w:rsidRPr="00193C1C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i zdejmowania kontenera</w:t>
            </w:r>
          </w:p>
        </w:tc>
        <w:sdt>
          <w:sdtPr>
            <w:rPr>
              <w:rFonts w:ascii="Times New Roman" w:hAnsi="Times New Roman" w:cs="Times New Roman"/>
            </w:rPr>
            <w:id w:val="-588696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49AA4DF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732610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57D474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522567F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BB4EDE7" w14:textId="77777777" w:rsidTr="000C156C">
        <w:tc>
          <w:tcPr>
            <w:tcW w:w="271" w:type="pct"/>
            <w:shd w:val="clear" w:color="auto" w:fill="auto"/>
            <w:vAlign w:val="center"/>
          </w:tcPr>
          <w:p w14:paraId="71A378C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275CB060" w14:textId="3A487CF3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 w:rsidRPr="00193C1C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Jeden siłownik hydrauliczny przesuwu ramienia hakowego</w:t>
            </w:r>
          </w:p>
        </w:tc>
        <w:sdt>
          <w:sdtPr>
            <w:rPr>
              <w:rFonts w:ascii="Times New Roman" w:hAnsi="Times New Roman" w:cs="Times New Roman"/>
            </w:rPr>
            <w:id w:val="1929303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29E72AC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420860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4607D8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24BC026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49C778F" w14:textId="77777777" w:rsidTr="000C156C">
        <w:tc>
          <w:tcPr>
            <w:tcW w:w="271" w:type="pct"/>
            <w:shd w:val="clear" w:color="auto" w:fill="auto"/>
            <w:vAlign w:val="center"/>
          </w:tcPr>
          <w:p w14:paraId="4717918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6E35F2DA" w14:textId="2A96A96E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 w:rsidRPr="00FE7D35">
              <w:rPr>
                <w:rFonts w:ascii="Times New Roman" w:eastAsia="Times New Roman" w:hAnsi="Times New Roman" w:cs="Times New Roman"/>
                <w:lang w:eastAsia="pl-PL"/>
              </w:rPr>
              <w:t>System centralnego smarowania na smar stały</w:t>
            </w:r>
          </w:p>
        </w:tc>
        <w:sdt>
          <w:sdtPr>
            <w:rPr>
              <w:rFonts w:ascii="Times New Roman" w:hAnsi="Times New Roman" w:cs="Times New Roman"/>
            </w:rPr>
            <w:id w:val="-827743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26B2921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388258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B9BC17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115AD4A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87D985C" w14:textId="77777777" w:rsidTr="000C156C">
        <w:tc>
          <w:tcPr>
            <w:tcW w:w="271" w:type="pct"/>
            <w:shd w:val="clear" w:color="auto" w:fill="auto"/>
            <w:vAlign w:val="center"/>
          </w:tcPr>
          <w:p w14:paraId="61A39CF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5CC883EB" w14:textId="3CD1998A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Sterowanie w kabinie</w:t>
            </w:r>
          </w:p>
        </w:tc>
        <w:sdt>
          <w:sdtPr>
            <w:rPr>
              <w:rFonts w:ascii="Times New Roman" w:hAnsi="Times New Roman" w:cs="Times New Roman"/>
            </w:rPr>
            <w:id w:val="746537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1379BB5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660117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4013F05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57F6F76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D2B1426" w14:textId="77777777" w:rsidTr="000C156C">
        <w:tc>
          <w:tcPr>
            <w:tcW w:w="271" w:type="pct"/>
            <w:shd w:val="clear" w:color="auto" w:fill="auto"/>
            <w:vAlign w:val="center"/>
          </w:tcPr>
          <w:p w14:paraId="454AE3E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6514FC23" w14:textId="7547ED8C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Dodatkowe sterowanie z zewnątrz bezpośrednio na rozdzielaczu głównym</w:t>
            </w:r>
          </w:p>
        </w:tc>
        <w:sdt>
          <w:sdtPr>
            <w:rPr>
              <w:rFonts w:ascii="Times New Roman" w:hAnsi="Times New Roman" w:cs="Times New Roman"/>
            </w:rPr>
            <w:id w:val="604695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119BCE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938220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370E33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1CCA04E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D120130" w14:textId="77777777" w:rsidTr="000C156C">
        <w:tc>
          <w:tcPr>
            <w:tcW w:w="271" w:type="pct"/>
            <w:shd w:val="clear" w:color="auto" w:fill="auto"/>
            <w:vAlign w:val="center"/>
          </w:tcPr>
          <w:p w14:paraId="48B09D7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3A94D543" w14:textId="15C50979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Hydrauliczna blokada kontenera od wewnętrznej strony ramy kontenera</w:t>
            </w:r>
          </w:p>
        </w:tc>
        <w:sdt>
          <w:sdtPr>
            <w:rPr>
              <w:rFonts w:ascii="Times New Roman" w:hAnsi="Times New Roman" w:cs="Times New Roman"/>
            </w:rPr>
            <w:id w:val="1728185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AC643A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5307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31F49F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02658E5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C45C525" w14:textId="77777777" w:rsidTr="000C156C">
        <w:tc>
          <w:tcPr>
            <w:tcW w:w="271" w:type="pct"/>
            <w:shd w:val="clear" w:color="auto" w:fill="auto"/>
            <w:vAlign w:val="center"/>
          </w:tcPr>
          <w:p w14:paraId="06C44BA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339745DD" w14:textId="5C9BF9AE" w:rsidR="00780EFE" w:rsidRPr="00052EBC" w:rsidRDefault="00052EBC" w:rsidP="00052EBC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B123EE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Urządzenie do obsługi kontenerów w przedziale 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5</w:t>
            </w:r>
            <w:r w:rsidRPr="00B123EE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00 – 4500 mm</w:t>
            </w:r>
          </w:p>
        </w:tc>
        <w:sdt>
          <w:sdtPr>
            <w:rPr>
              <w:rFonts w:ascii="Times New Roman" w:hAnsi="Times New Roman" w:cs="Times New Roman"/>
            </w:rPr>
            <w:id w:val="-1098941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4D5FF1B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18944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74C83EB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411BA2E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EEFE241" w14:textId="77777777" w:rsidTr="000C156C">
        <w:tc>
          <w:tcPr>
            <w:tcW w:w="271" w:type="pct"/>
            <w:shd w:val="clear" w:color="auto" w:fill="auto"/>
            <w:vAlign w:val="center"/>
          </w:tcPr>
          <w:p w14:paraId="7BA909F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1EF0F7D1" w14:textId="3180F4C0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Główne elementy konstrukcyjne ramy nośnej wykonane ze stali wysokogatunkowej o podwyższonej wytrzymałości</w:t>
            </w:r>
          </w:p>
        </w:tc>
        <w:sdt>
          <w:sdtPr>
            <w:rPr>
              <w:rFonts w:ascii="Times New Roman" w:hAnsi="Times New Roman" w:cs="Times New Roman"/>
            </w:rPr>
            <w:id w:val="1874275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1D5FDCB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36475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1A3903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7AE0036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77D5181" w14:textId="77777777" w:rsidTr="000C156C">
        <w:tc>
          <w:tcPr>
            <w:tcW w:w="271" w:type="pct"/>
            <w:shd w:val="clear" w:color="auto" w:fill="auto"/>
            <w:vAlign w:val="center"/>
          </w:tcPr>
          <w:p w14:paraId="53C7E0C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36082F28" w14:textId="1A4A7E8D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Calibri" w:hAnsi="Times New Roman" w:cs="Times New Roman"/>
                <w:lang w:eastAsia="pl-PL"/>
              </w:rPr>
              <w:t>Podesty techniczne z obu stron urządzenia hakowego umożliwiające bezpieczną obsługę</w:t>
            </w:r>
            <w:r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F44F09">
              <w:rPr>
                <w:rFonts w:ascii="Times New Roman" w:eastAsia="Calibri" w:hAnsi="Times New Roman" w:cs="Times New Roman"/>
                <w:lang w:eastAsia="pl-PL"/>
              </w:rPr>
              <w:t>i konserwacje urządzenia hakowego</w:t>
            </w:r>
          </w:p>
        </w:tc>
        <w:sdt>
          <w:sdtPr>
            <w:rPr>
              <w:rFonts w:ascii="Times New Roman" w:hAnsi="Times New Roman" w:cs="Times New Roman"/>
            </w:rPr>
            <w:id w:val="2024048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305CFB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639541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40FEBCE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07A1DBE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09C0573" w14:textId="77777777" w:rsidTr="000C156C">
        <w:tc>
          <w:tcPr>
            <w:tcW w:w="271" w:type="pct"/>
            <w:shd w:val="clear" w:color="auto" w:fill="auto"/>
            <w:vAlign w:val="center"/>
          </w:tcPr>
          <w:p w14:paraId="4DACAAF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74287FAD" w14:textId="2C7E1EE7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Kompletna dokumentacja z odbiorem UDT</w:t>
            </w:r>
          </w:p>
        </w:tc>
        <w:sdt>
          <w:sdtPr>
            <w:rPr>
              <w:rFonts w:ascii="Times New Roman" w:hAnsi="Times New Roman" w:cs="Times New Roman"/>
            </w:rPr>
            <w:id w:val="1726949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50B712E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515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1A5CCF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759357C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5F6B63B" w14:textId="77777777" w:rsidTr="00837C4E">
        <w:tc>
          <w:tcPr>
            <w:tcW w:w="271" w:type="pct"/>
            <w:shd w:val="clear" w:color="auto" w:fill="auto"/>
            <w:vAlign w:val="center"/>
          </w:tcPr>
          <w:p w14:paraId="24D982E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477F2E68" w14:textId="53D1905B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 minimum 24 miesiące na cały pojazd bez limitu kilometrów</w:t>
            </w:r>
          </w:p>
        </w:tc>
        <w:sdt>
          <w:sdtPr>
            <w:rPr>
              <w:rFonts w:ascii="Times New Roman" w:hAnsi="Times New Roman" w:cs="Times New Roman"/>
            </w:rPr>
            <w:id w:val="-621379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52433D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085340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8E63DD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auto"/>
          </w:tcPr>
          <w:p w14:paraId="03E010F2" w14:textId="3132AB25" w:rsidR="00780EFE" w:rsidRPr="00780EFE" w:rsidRDefault="00052EBC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okres gwarancji:</w:t>
            </w:r>
          </w:p>
        </w:tc>
      </w:tr>
      <w:tr w:rsidR="00780EFE" w:rsidRPr="00780EFE" w14:paraId="6096C639" w14:textId="77777777" w:rsidTr="000C156C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2D94F" w14:textId="77777777" w:rsidR="00052EBC" w:rsidRDefault="00052EBC" w:rsidP="000645C8">
            <w:pPr>
              <w:jc w:val="both"/>
              <w:rPr>
                <w:rFonts w:ascii="Times New Roman" w:hAnsi="Times New Roman" w:cs="Times New Roman"/>
              </w:rPr>
            </w:pPr>
          </w:p>
          <w:p w14:paraId="4FB0B538" w14:textId="264BCB4C" w:rsidR="00780EFE" w:rsidRPr="00780EFE" w:rsidRDefault="00780EFE" w:rsidP="000645C8">
            <w:pPr>
              <w:jc w:val="both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Data: _______________________</w:t>
            </w:r>
          </w:p>
          <w:p w14:paraId="4924FA9D" w14:textId="77777777" w:rsidR="00780EFE" w:rsidRPr="00780EFE" w:rsidRDefault="00780EFE" w:rsidP="000645C8">
            <w:pPr>
              <w:pStyle w:val="Default"/>
              <w:rPr>
                <w:b w:val="0"/>
                <w:bCs/>
              </w:rPr>
            </w:pPr>
          </w:p>
          <w:p w14:paraId="2AAF27A3" w14:textId="77777777" w:rsidR="00780EFE" w:rsidRPr="00780EFE" w:rsidRDefault="00780EFE" w:rsidP="000645C8">
            <w:pPr>
              <w:pStyle w:val="Default"/>
              <w:ind w:left="3540" w:firstLine="708"/>
              <w:rPr>
                <w:b w:val="0"/>
                <w:bCs/>
              </w:rPr>
            </w:pPr>
            <w:r w:rsidRPr="00780EFE">
              <w:rPr>
                <w:b w:val="0"/>
                <w:bCs/>
              </w:rPr>
              <w:t xml:space="preserve">           ________________________________________ </w:t>
            </w:r>
          </w:p>
          <w:p w14:paraId="0B413B90" w14:textId="591AAB72" w:rsidR="00780EFE" w:rsidRPr="00780EFE" w:rsidRDefault="00780EFE" w:rsidP="00052EBC">
            <w:pPr>
              <w:ind w:left="4247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 xml:space="preserve">(podpis osoby/osób uprawnionych </w:t>
            </w:r>
            <w:r w:rsidR="00052EB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</w:tbl>
    <w:p w14:paraId="133F5A6B" w14:textId="77777777" w:rsidR="00780EFE" w:rsidRPr="00780EFE" w:rsidRDefault="00780EFE" w:rsidP="00780EFE">
      <w:pPr>
        <w:rPr>
          <w:rFonts w:ascii="Times New Roman" w:hAnsi="Times New Roman" w:cs="Times New Roman"/>
        </w:rPr>
      </w:pPr>
    </w:p>
    <w:p w14:paraId="3D7D54C2" w14:textId="35CEFFD6" w:rsidR="00292C64" w:rsidRPr="00780EFE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780EFE" w:rsidRDefault="00576ED9">
      <w:pPr>
        <w:rPr>
          <w:rFonts w:ascii="Times New Roman" w:hAnsi="Times New Roman" w:cs="Times New Roman"/>
        </w:rPr>
      </w:pPr>
    </w:p>
    <w:p w14:paraId="5DADD2F3" w14:textId="77777777" w:rsidR="005E615B" w:rsidRPr="00780EFE" w:rsidRDefault="005E615B">
      <w:pPr>
        <w:rPr>
          <w:rFonts w:ascii="Times New Roman" w:hAnsi="Times New Roman" w:cs="Times New Roman"/>
        </w:rPr>
      </w:pPr>
    </w:p>
    <w:sectPr w:rsidR="005E615B" w:rsidRPr="00780E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D426A" w14:textId="77777777" w:rsidR="004D7D96" w:rsidRDefault="004D7D96" w:rsidP="00234DE5">
      <w:pPr>
        <w:spacing w:after="0" w:line="240" w:lineRule="auto"/>
      </w:pPr>
      <w:r>
        <w:separator/>
      </w:r>
    </w:p>
  </w:endnote>
  <w:endnote w:type="continuationSeparator" w:id="0">
    <w:p w14:paraId="5BA85162" w14:textId="77777777" w:rsidR="004D7D96" w:rsidRDefault="004D7D96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938035"/>
      <w:docPartObj>
        <w:docPartGallery w:val="Page Numbers (Bottom of Page)"/>
        <w:docPartUnique/>
      </w:docPartObj>
    </w:sdtPr>
    <w:sdtContent>
      <w:p w14:paraId="0A0E3D07" w14:textId="2C34AFF2" w:rsidR="00052EBC" w:rsidRDefault="00052EB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FBE8E5" w14:textId="77777777" w:rsidR="00052EBC" w:rsidRDefault="00052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9ADE9" w14:textId="77777777" w:rsidR="004D7D96" w:rsidRDefault="004D7D96" w:rsidP="00234DE5">
      <w:pPr>
        <w:spacing w:after="0" w:line="240" w:lineRule="auto"/>
      </w:pPr>
      <w:r>
        <w:separator/>
      </w:r>
    </w:p>
  </w:footnote>
  <w:footnote w:type="continuationSeparator" w:id="0">
    <w:p w14:paraId="594B0C2B" w14:textId="77777777" w:rsidR="004D7D96" w:rsidRDefault="004D7D96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05622C"/>
    <w:multiLevelType w:val="hybridMultilevel"/>
    <w:tmpl w:val="5D5AD9FE"/>
    <w:lvl w:ilvl="0" w:tplc="F13875A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000000"/>
        <w:sz w:val="24"/>
        <w:szCs w:val="24"/>
      </w:rPr>
    </w:lvl>
    <w:lvl w:ilvl="1" w:tplc="340864E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2" w:tplc="64240D44">
      <w:start w:val="1"/>
      <w:numFmt w:val="upperRoman"/>
      <w:lvlText w:val="%3."/>
      <w:lvlJc w:val="right"/>
      <w:pPr>
        <w:ind w:left="1031" w:hanging="180"/>
      </w:pPr>
      <w:rPr>
        <w:b w:val="0"/>
        <w:bCs/>
      </w:rPr>
    </w:lvl>
    <w:lvl w:ilvl="3" w:tplc="3372E56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3891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52EBC"/>
    <w:rsid w:val="000C156C"/>
    <w:rsid w:val="000E072B"/>
    <w:rsid w:val="001F64EA"/>
    <w:rsid w:val="00234DE5"/>
    <w:rsid w:val="00280820"/>
    <w:rsid w:val="00292C64"/>
    <w:rsid w:val="003E38DB"/>
    <w:rsid w:val="004D7D96"/>
    <w:rsid w:val="004F6869"/>
    <w:rsid w:val="00512539"/>
    <w:rsid w:val="00576ED9"/>
    <w:rsid w:val="005E615B"/>
    <w:rsid w:val="006130D3"/>
    <w:rsid w:val="006341CE"/>
    <w:rsid w:val="006356DA"/>
    <w:rsid w:val="007566E3"/>
    <w:rsid w:val="00780EFE"/>
    <w:rsid w:val="008232FC"/>
    <w:rsid w:val="00837C4E"/>
    <w:rsid w:val="0087170A"/>
    <w:rsid w:val="008D3FD5"/>
    <w:rsid w:val="00932A3C"/>
    <w:rsid w:val="00950DDE"/>
    <w:rsid w:val="00B33F88"/>
    <w:rsid w:val="00C86596"/>
    <w:rsid w:val="00D06680"/>
    <w:rsid w:val="00DA2417"/>
    <w:rsid w:val="00E00215"/>
    <w:rsid w:val="00FB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Default">
    <w:name w:val="Default"/>
    <w:rsid w:val="00780E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994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2025-07-21T09:26:00Z</cp:lastPrinted>
  <dcterms:created xsi:type="dcterms:W3CDTF">2024-01-11T06:08:00Z</dcterms:created>
  <dcterms:modified xsi:type="dcterms:W3CDTF">2025-07-28T06:16:00Z</dcterms:modified>
</cp:coreProperties>
</file>