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Załącznik nr 5 do SWZ</w:t>
      </w:r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6F923868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UMOWA Nr </w:t>
      </w:r>
      <w:r w:rsidR="009D5151">
        <w:rPr>
          <w:rFonts w:ascii="Times New Roman" w:hAnsi="Times New Roman" w:cs="Times New Roman"/>
          <w:b/>
          <w:bCs/>
        </w:rPr>
        <w:t>6</w:t>
      </w:r>
      <w:r w:rsidR="005C7312">
        <w:rPr>
          <w:rFonts w:ascii="Times New Roman" w:hAnsi="Times New Roman" w:cs="Times New Roman"/>
          <w:b/>
          <w:bCs/>
        </w:rPr>
        <w:t xml:space="preserve">/ZP/2025 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18478149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zawarta  w dniu </w:t>
      </w:r>
      <w:r w:rsidR="00DC1302">
        <w:rPr>
          <w:rFonts w:ascii="Times New Roman" w:hAnsi="Times New Roman" w:cs="Times New Roman"/>
          <w:b/>
          <w:bCs/>
        </w:rPr>
        <w:t>…………………</w:t>
      </w:r>
      <w:r w:rsidRPr="005059A2">
        <w:rPr>
          <w:rFonts w:ascii="Times New Roman" w:hAnsi="Times New Roman" w:cs="Times New Roman"/>
          <w:b/>
          <w:bCs/>
        </w:rPr>
        <w:t xml:space="preserve"> r.</w:t>
      </w:r>
      <w:r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1. Prezes Zarządu – Jacek Ścigała,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2A65CB21" w14:textId="0E453F61" w:rsidR="005C7312" w:rsidRPr="00D7650E" w:rsidRDefault="00DC1302" w:rsidP="005C731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6A2E6FDE" w14:textId="77777777" w:rsidR="002515E5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51FF165C" w14:textId="2632CD83" w:rsidR="00DC1302" w:rsidRPr="005059A2" w:rsidRDefault="00DC1302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32BA0B9C" w:rsidR="002515E5" w:rsidRPr="005C2ADC" w:rsidRDefault="002515E5" w:rsidP="005C2AD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C2ADC">
        <w:rPr>
          <w:rFonts w:ascii="Times New Roman" w:hAnsi="Times New Roman" w:cs="Times New Roman"/>
          <w:i/>
          <w:iCs/>
        </w:rPr>
        <w:t xml:space="preserve">W wyniku przeprowadzonego postępowania o udzielenie zamówienia publicznego w trybie podstawowym (art. 275 ust. </w:t>
      </w:r>
      <w:r w:rsidR="001B39C8">
        <w:rPr>
          <w:rFonts w:ascii="Times New Roman" w:hAnsi="Times New Roman" w:cs="Times New Roman"/>
          <w:i/>
          <w:iCs/>
        </w:rPr>
        <w:t>2</w:t>
      </w:r>
      <w:r w:rsidRPr="005C2ADC">
        <w:rPr>
          <w:rFonts w:ascii="Times New Roman" w:hAnsi="Times New Roman" w:cs="Times New Roman"/>
          <w:i/>
          <w:iCs/>
        </w:rPr>
        <w:t xml:space="preserve"> ustawy Pzp) pn. </w:t>
      </w:r>
      <w:r w:rsidR="008C152A" w:rsidRPr="008C152A">
        <w:rPr>
          <w:rFonts w:ascii="Times New Roman" w:eastAsia="Times New Roman" w:hAnsi="Times New Roman" w:cs="Times New Roman"/>
          <w:b/>
        </w:rPr>
        <w:t>„</w:t>
      </w:r>
      <w:r w:rsidR="008C152A" w:rsidRPr="008C152A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  <w:r w:rsidR="008C152A">
        <w:rPr>
          <w:rFonts w:eastAsia="Times New Roman"/>
          <w:b/>
          <w:bCs/>
        </w:rPr>
        <w:t xml:space="preserve"> </w:t>
      </w:r>
      <w:r w:rsidR="00EA6860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z</w:t>
      </w:r>
      <w:r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nak sprawy </w:t>
      </w:r>
      <w:r w:rsidR="00C212A6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ZP/</w:t>
      </w:r>
      <w:r w:rsidR="008C15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7</w:t>
      </w:r>
      <w:r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/202</w:t>
      </w:r>
      <w:r w:rsidR="00C212A6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  <w:r w:rsidR="00EA6860" w:rsidRPr="005C2ADC">
        <w:rPr>
          <w:rFonts w:ascii="Times New Roman" w:hAnsi="Times New Roman" w:cs="Times New Roman"/>
          <w:b/>
          <w:bCs/>
        </w:rPr>
        <w:t xml:space="preserve"> </w:t>
      </w:r>
      <w:r w:rsidRPr="005C2ADC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C212A6" w:rsidRPr="005C2ADC">
        <w:rPr>
          <w:rFonts w:ascii="Times New Roman" w:hAnsi="Times New Roman" w:cs="Times New Roman"/>
          <w:i/>
          <w:iCs/>
        </w:rPr>
        <w:t>4</w:t>
      </w:r>
      <w:r w:rsidRPr="005C2ADC">
        <w:rPr>
          <w:rFonts w:ascii="Times New Roman" w:hAnsi="Times New Roman" w:cs="Times New Roman"/>
          <w:i/>
          <w:iCs/>
        </w:rPr>
        <w:t xml:space="preserve"> poz. 1</w:t>
      </w:r>
      <w:r w:rsidR="00C212A6" w:rsidRPr="005C2ADC">
        <w:rPr>
          <w:rFonts w:ascii="Times New Roman" w:hAnsi="Times New Roman" w:cs="Times New Roman"/>
          <w:i/>
          <w:iCs/>
        </w:rPr>
        <w:t>320</w:t>
      </w:r>
      <w:r w:rsidRPr="005C2ADC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3BC08EC4" w14:textId="6B7F1603" w:rsidR="001B39C8" w:rsidRPr="001B39C8" w:rsidRDefault="001B39C8" w:rsidP="001B39C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 xml:space="preserve">trybie podstawowym (art. 275 ust. </w:t>
      </w:r>
      <w:r>
        <w:rPr>
          <w:rFonts w:ascii="Times New Roman" w:hAnsi="Times New Roman"/>
          <w:iCs/>
        </w:rPr>
        <w:t>2</w:t>
      </w:r>
      <w:r w:rsidRPr="005059A2">
        <w:rPr>
          <w:rFonts w:ascii="Times New Roman" w:hAnsi="Times New Roman"/>
          <w:iCs/>
        </w:rPr>
        <w:t xml:space="preserve"> ustawy Pzp)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3C213060" w14:textId="1029E735" w:rsidR="00DC1302" w:rsidRPr="001B39C8" w:rsidRDefault="008C152A" w:rsidP="001B39C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1B39C8">
        <w:rPr>
          <w:rFonts w:ascii="Times New Roman" w:hAnsi="Times New Roman"/>
        </w:rPr>
        <w:t xml:space="preserve">Zamawiający zamawia, a Wykonawca przyjmuje do wykonania, robotę budowlaną, pod nazwą: </w:t>
      </w:r>
      <w:r w:rsidRPr="001B39C8">
        <w:rPr>
          <w:rFonts w:ascii="Times New Roman" w:hAnsi="Times New Roman"/>
          <w:b/>
        </w:rPr>
        <w:t>„</w:t>
      </w:r>
      <w:r w:rsidRPr="001B39C8">
        <w:rPr>
          <w:rFonts w:ascii="Times New Roman" w:hAnsi="Times New Roman"/>
          <w:b/>
          <w:bCs/>
        </w:rPr>
        <w:t>Przebudowa bram wjazdowych do budynku warsztatu. Termomodernizacja dachu budynku warsztatu.”</w:t>
      </w:r>
      <w:r w:rsidRPr="001B39C8">
        <w:rPr>
          <w:rFonts w:ascii="Times New Roman" w:hAnsi="Times New Roman"/>
        </w:rPr>
        <w:t xml:space="preserve"> opisaną w specyfikacji technicznej wykonania i odbioru</w:t>
      </w:r>
      <w:r w:rsidR="001B39C8" w:rsidRPr="001B39C8">
        <w:rPr>
          <w:rFonts w:ascii="Times New Roman" w:hAnsi="Times New Roman"/>
        </w:rPr>
        <w:t xml:space="preserve"> </w:t>
      </w:r>
      <w:r w:rsidRPr="001B39C8">
        <w:rPr>
          <w:rFonts w:ascii="Times New Roman" w:hAnsi="Times New Roman"/>
        </w:rPr>
        <w:t>robót</w:t>
      </w:r>
      <w:r w:rsidR="001B39C8">
        <w:rPr>
          <w:rFonts w:ascii="Times New Roman" w:hAnsi="Times New Roman"/>
        </w:rPr>
        <w:t xml:space="preserve"> </w:t>
      </w:r>
      <w:r w:rsidRPr="001B39C8">
        <w:rPr>
          <w:rFonts w:ascii="Times New Roman" w:hAnsi="Times New Roman"/>
        </w:rPr>
        <w:t xml:space="preserve">budowlanych zwanej </w:t>
      </w:r>
      <w:r w:rsidRPr="001B39C8">
        <w:rPr>
          <w:rFonts w:ascii="Times New Roman" w:hAnsi="Times New Roman"/>
        </w:rPr>
        <w:lastRenderedPageBreak/>
        <w:t>dalej STWiOR, zgodnie z ofertą wykonawcy, zgodnie z zasadami</w:t>
      </w:r>
      <w:r w:rsidR="001B39C8" w:rsidRPr="001B39C8">
        <w:rPr>
          <w:rFonts w:ascii="Times New Roman" w:hAnsi="Times New Roman"/>
        </w:rPr>
        <w:t xml:space="preserve"> </w:t>
      </w:r>
      <w:r w:rsidRPr="001B39C8">
        <w:rPr>
          <w:rFonts w:ascii="Times New Roman" w:hAnsi="Times New Roman"/>
        </w:rPr>
        <w:t>wiedzy technicznej i obowiązującymi w Rzeczypospolitej Polskiej przepisami prawa</w:t>
      </w:r>
      <w:r w:rsidR="001B39C8" w:rsidRPr="001B39C8">
        <w:rPr>
          <w:rFonts w:ascii="Times New Roman" w:hAnsi="Times New Roman"/>
        </w:rPr>
        <w:t xml:space="preserve"> </w:t>
      </w:r>
      <w:r w:rsidRPr="001B39C8">
        <w:rPr>
          <w:rFonts w:ascii="Times New Roman" w:hAnsi="Times New Roman"/>
        </w:rPr>
        <w:t>powszechnie obowiązującego, w terminie określonym umową, zwane dalej „robot</w:t>
      </w:r>
      <w:r w:rsidR="001B39C8" w:rsidRPr="001B39C8">
        <w:rPr>
          <w:rFonts w:ascii="Times New Roman" w:hAnsi="Times New Roman"/>
        </w:rPr>
        <w:t>ą</w:t>
      </w:r>
      <w:r w:rsidRPr="001B39C8">
        <w:rPr>
          <w:rFonts w:ascii="Times New Roman" w:hAnsi="Times New Roman"/>
        </w:rPr>
        <w:t>” lu</w:t>
      </w:r>
      <w:r w:rsidR="001B39C8" w:rsidRPr="001B39C8">
        <w:rPr>
          <w:rFonts w:ascii="Times New Roman" w:hAnsi="Times New Roman"/>
        </w:rPr>
        <w:t xml:space="preserve">b </w:t>
      </w:r>
      <w:r w:rsidRPr="001B39C8">
        <w:rPr>
          <w:rFonts w:ascii="Times New Roman" w:hAnsi="Times New Roman"/>
        </w:rPr>
        <w:t>„robot</w:t>
      </w:r>
      <w:r w:rsidR="001B39C8" w:rsidRPr="001B39C8">
        <w:rPr>
          <w:rFonts w:ascii="Times New Roman" w:hAnsi="Times New Roman"/>
        </w:rPr>
        <w:t>ą</w:t>
      </w:r>
      <w:r w:rsidRPr="001B39C8">
        <w:rPr>
          <w:rFonts w:ascii="Times New Roman" w:hAnsi="Times New Roman"/>
        </w:rPr>
        <w:t xml:space="preserve"> budowlan</w:t>
      </w:r>
      <w:r w:rsidR="001B39C8" w:rsidRPr="001B39C8">
        <w:rPr>
          <w:rFonts w:ascii="Times New Roman" w:hAnsi="Times New Roman"/>
        </w:rPr>
        <w:t>ą</w:t>
      </w:r>
      <w:r w:rsidRPr="001B39C8">
        <w:rPr>
          <w:rFonts w:ascii="Times New Roman" w:hAnsi="Times New Roman"/>
        </w:rPr>
        <w:t>”.</w:t>
      </w:r>
    </w:p>
    <w:p w14:paraId="1D330C9D" w14:textId="7903C40B" w:rsidR="002515E5" w:rsidRPr="001B39C8" w:rsidRDefault="001B39C8" w:rsidP="001B39C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1B39C8">
        <w:rPr>
          <w:rFonts w:ascii="Times New Roman" w:hAnsi="Times New Roman"/>
        </w:rPr>
        <w:t>Wykonawca oświadcza, że w celu realizacji Umowy zapewni odpowiednie zasoby techniczne oraz personel posiadający zdolności, doświadczenie, wiedzę oraz wymagane uprawnienia, w zakresie niezbędnym do wykonania przedmiotu Umowy, zgodnie ze złożoną ofertą.</w:t>
      </w:r>
    </w:p>
    <w:p w14:paraId="2118C648" w14:textId="77777777" w:rsidR="001B39C8" w:rsidRPr="001B39C8" w:rsidRDefault="001B39C8" w:rsidP="001B39C8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14:paraId="6DCC781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2</w:t>
      </w:r>
    </w:p>
    <w:p w14:paraId="58284467" w14:textId="189DF3E6" w:rsidR="002515E5" w:rsidRDefault="001B39C8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Termin realizacji umowy</w:t>
      </w:r>
    </w:p>
    <w:p w14:paraId="5EF48221" w14:textId="690351BC" w:rsidR="001B39C8" w:rsidRPr="001B39C8" w:rsidRDefault="001B39C8" w:rsidP="001B39C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1B39C8">
        <w:rPr>
          <w:rFonts w:ascii="Times New Roman" w:hAnsi="Times New Roman"/>
        </w:rPr>
        <w:t>Teren budowy zostanie protokolarnie przekazany Wykonawcy najpóźniej w terminie 7 dni</w:t>
      </w:r>
      <w:r>
        <w:rPr>
          <w:rFonts w:ascii="Times New Roman" w:hAnsi="Times New Roman"/>
        </w:rPr>
        <w:t xml:space="preserve"> </w:t>
      </w:r>
      <w:r w:rsidRPr="001B39C8">
        <w:rPr>
          <w:rFonts w:ascii="Times New Roman" w:hAnsi="Times New Roman"/>
        </w:rPr>
        <w:t>od podpisania Umowy.</w:t>
      </w:r>
    </w:p>
    <w:p w14:paraId="63707B83" w14:textId="0F235268" w:rsidR="001B39C8" w:rsidRPr="00512366" w:rsidRDefault="001B39C8" w:rsidP="001B39C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1B39C8">
        <w:rPr>
          <w:rFonts w:ascii="Times New Roman" w:hAnsi="Times New Roman"/>
        </w:rPr>
        <w:t xml:space="preserve">Termin zakończenia realizacji umowy przedmiotu </w:t>
      </w:r>
      <w:r w:rsidR="00582381">
        <w:rPr>
          <w:rFonts w:ascii="Times New Roman" w:hAnsi="Times New Roman"/>
        </w:rPr>
        <w:t>……….</w:t>
      </w:r>
      <w:r>
        <w:rPr>
          <w:rFonts w:ascii="Times New Roman" w:hAnsi="Times New Roman"/>
        </w:rPr>
        <w:t xml:space="preserve"> miesięcy</w:t>
      </w:r>
      <w:r w:rsidRPr="001B39C8">
        <w:rPr>
          <w:rFonts w:ascii="Times New Roman" w:hAnsi="Times New Roman"/>
        </w:rPr>
        <w:t xml:space="preserve"> od daty</w:t>
      </w:r>
      <w:r>
        <w:rPr>
          <w:rFonts w:ascii="Times New Roman" w:hAnsi="Times New Roman"/>
        </w:rPr>
        <w:t xml:space="preserve"> </w:t>
      </w:r>
      <w:r w:rsidRPr="001B39C8">
        <w:rPr>
          <w:rFonts w:ascii="Times New Roman" w:hAnsi="Times New Roman"/>
        </w:rPr>
        <w:t>podpisania umowy tj. do dnia …………</w:t>
      </w:r>
    </w:p>
    <w:p w14:paraId="6D3F30B8" w14:textId="44CED8EA" w:rsidR="001B39C8" w:rsidRPr="00512366" w:rsidRDefault="001B39C8" w:rsidP="001B39C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12366">
        <w:rPr>
          <w:rFonts w:ascii="Times New Roman" w:hAnsi="Times New Roman"/>
        </w:rPr>
        <w:t>Zmiana terminu realizacji Umowy wymaga sporządzenia aneksu do niniejszej umowy.</w:t>
      </w:r>
    </w:p>
    <w:p w14:paraId="3394FA5C" w14:textId="2E8BFEE3" w:rsidR="002515E5" w:rsidRPr="005059A2" w:rsidRDefault="002515E5" w:rsidP="001B39C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3124771A" w:rsidR="002515E5" w:rsidRDefault="00390C8C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Obowiązki Zamawiającego</w:t>
      </w:r>
    </w:p>
    <w:p w14:paraId="78E7E381" w14:textId="3BECA598" w:rsidR="00390C8C" w:rsidRPr="008F6552" w:rsidRDefault="00390C8C" w:rsidP="008F655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390C8C">
        <w:rPr>
          <w:rFonts w:ascii="Times New Roman" w:hAnsi="Times New Roman"/>
        </w:rPr>
        <w:t>Zamawiający zobowiązuje się do:</w:t>
      </w:r>
    </w:p>
    <w:p w14:paraId="14539BF2" w14:textId="0AC3E3B9" w:rsidR="00390C8C" w:rsidRPr="008F6552" w:rsidRDefault="00390C8C" w:rsidP="008F65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przekazania Wykonawcy informacji i dokumentów niezbędnych dla prawidłowego</w:t>
      </w:r>
      <w:r w:rsidR="008F6552">
        <w:rPr>
          <w:rFonts w:ascii="Times New Roman" w:hAnsi="Times New Roman"/>
        </w:rPr>
        <w:t xml:space="preserve"> </w:t>
      </w:r>
      <w:r w:rsidRPr="008F6552">
        <w:rPr>
          <w:rFonts w:ascii="Times New Roman" w:hAnsi="Times New Roman"/>
        </w:rPr>
        <w:t>wykonania przedmiotu umowy np.: dokumentacji technicznej, ST/STWiOR, decyzji,</w:t>
      </w:r>
      <w:r w:rsidR="008F6552">
        <w:rPr>
          <w:rFonts w:ascii="Times New Roman" w:hAnsi="Times New Roman"/>
        </w:rPr>
        <w:t xml:space="preserve"> </w:t>
      </w:r>
      <w:r w:rsidRPr="008F6552">
        <w:rPr>
          <w:rFonts w:ascii="Times New Roman" w:hAnsi="Times New Roman"/>
        </w:rPr>
        <w:t>pozwoleń, warunków technicznych itp.;</w:t>
      </w:r>
    </w:p>
    <w:p w14:paraId="1427A190" w14:textId="665A09F5" w:rsidR="00390C8C" w:rsidRPr="008F6552" w:rsidRDefault="00390C8C" w:rsidP="008F65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protokolarnego przekazania terenu budowy w terminie, o którym mowa w § 2 ust. 1</w:t>
      </w:r>
      <w:r w:rsidR="008F6552">
        <w:rPr>
          <w:rFonts w:ascii="Times New Roman" w:hAnsi="Times New Roman"/>
        </w:rPr>
        <w:t xml:space="preserve"> </w:t>
      </w:r>
      <w:r w:rsidRPr="008F6552">
        <w:rPr>
          <w:rFonts w:ascii="Times New Roman" w:hAnsi="Times New Roman"/>
        </w:rPr>
        <w:t>niniejszej Umowy;</w:t>
      </w:r>
    </w:p>
    <w:p w14:paraId="4F6DDC17" w14:textId="227C2588" w:rsidR="00390C8C" w:rsidRPr="008F6552" w:rsidRDefault="00390C8C" w:rsidP="008F65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zapewnienia nadzoru inwestorskiego nad realizacją przedmiotu umowy;</w:t>
      </w:r>
    </w:p>
    <w:p w14:paraId="44A142D6" w14:textId="33E9F160" w:rsidR="00390C8C" w:rsidRPr="008F6552" w:rsidRDefault="00390C8C" w:rsidP="008F65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odbioru należycie wykonanego przedmiotu umowy;</w:t>
      </w:r>
    </w:p>
    <w:p w14:paraId="798DD578" w14:textId="6459B1E4" w:rsidR="00390C8C" w:rsidRPr="008F6552" w:rsidRDefault="00390C8C" w:rsidP="008F65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zapewnienia środków finansowych na pokrycie wynagrodzenia Wykonawcy;</w:t>
      </w:r>
    </w:p>
    <w:p w14:paraId="5143529B" w14:textId="0322A42D" w:rsidR="00390C8C" w:rsidRPr="008F6552" w:rsidRDefault="00390C8C" w:rsidP="008F65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przestrzegania terminów wskazanych w niniejszej Umowie;</w:t>
      </w:r>
    </w:p>
    <w:p w14:paraId="0209A3CA" w14:textId="6A7129F1" w:rsidR="00390C8C" w:rsidRPr="008F6552" w:rsidRDefault="00390C8C" w:rsidP="00390C8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uczestniczenia w spotkaniach organizowanych przez Wykonawcę w sprawie realizacji</w:t>
      </w:r>
      <w:r w:rsidR="008F6552">
        <w:rPr>
          <w:rFonts w:ascii="Times New Roman" w:hAnsi="Times New Roman"/>
        </w:rPr>
        <w:t xml:space="preserve"> </w:t>
      </w:r>
      <w:r w:rsidRPr="008F6552">
        <w:rPr>
          <w:rFonts w:ascii="Times New Roman" w:hAnsi="Times New Roman"/>
        </w:rPr>
        <w:t>Umowy;</w:t>
      </w:r>
    </w:p>
    <w:p w14:paraId="42CBB8CC" w14:textId="52856BDA" w:rsidR="00390C8C" w:rsidRPr="008F6552" w:rsidRDefault="00390C8C" w:rsidP="00390C8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t>terminowej zapłaty wynagrodzenia należnego Wykonawcy za wykonanie przedmiotu</w:t>
      </w:r>
      <w:r w:rsidR="008F6552">
        <w:rPr>
          <w:rFonts w:ascii="Times New Roman" w:hAnsi="Times New Roman"/>
        </w:rPr>
        <w:t xml:space="preserve"> </w:t>
      </w:r>
      <w:r w:rsidRPr="008F6552">
        <w:rPr>
          <w:rFonts w:ascii="Times New Roman" w:hAnsi="Times New Roman"/>
        </w:rPr>
        <w:t>Umowy;</w:t>
      </w:r>
    </w:p>
    <w:p w14:paraId="33BC8A2D" w14:textId="0A05AC50" w:rsidR="006D13C3" w:rsidRPr="008F6552" w:rsidRDefault="002515E5" w:rsidP="006D13C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F6552">
        <w:rPr>
          <w:rFonts w:ascii="Times New Roman" w:hAnsi="Times New Roman"/>
        </w:rPr>
        <w:lastRenderedPageBreak/>
        <w:t>Do</w:t>
      </w:r>
      <w:r w:rsidRPr="008F6552">
        <w:rPr>
          <w:rFonts w:ascii="Times New Roman" w:hAnsi="Times New Roman"/>
          <w:spacing w:val="-15"/>
        </w:rPr>
        <w:t xml:space="preserve"> </w:t>
      </w:r>
      <w:r w:rsidRPr="008F6552">
        <w:rPr>
          <w:rFonts w:ascii="Times New Roman" w:hAnsi="Times New Roman"/>
        </w:rPr>
        <w:t>kontaktów</w:t>
      </w:r>
      <w:r w:rsidRPr="008F6552">
        <w:rPr>
          <w:rFonts w:ascii="Times New Roman" w:hAnsi="Times New Roman"/>
          <w:spacing w:val="-14"/>
        </w:rPr>
        <w:t xml:space="preserve"> </w:t>
      </w:r>
      <w:r w:rsidRPr="008F6552">
        <w:rPr>
          <w:rFonts w:ascii="Times New Roman" w:hAnsi="Times New Roman"/>
        </w:rPr>
        <w:t>z</w:t>
      </w:r>
      <w:r w:rsidRPr="008F6552">
        <w:rPr>
          <w:rFonts w:ascii="Times New Roman" w:hAnsi="Times New Roman"/>
          <w:spacing w:val="-10"/>
        </w:rPr>
        <w:t xml:space="preserve"> </w:t>
      </w:r>
      <w:r w:rsidRPr="008F6552">
        <w:rPr>
          <w:rFonts w:ascii="Times New Roman" w:hAnsi="Times New Roman"/>
        </w:rPr>
        <w:t>Zamawiającym,</w:t>
      </w:r>
      <w:r w:rsidRPr="008F6552">
        <w:rPr>
          <w:rFonts w:ascii="Times New Roman" w:hAnsi="Times New Roman"/>
          <w:spacing w:val="-14"/>
        </w:rPr>
        <w:t xml:space="preserve"> </w:t>
      </w:r>
      <w:r w:rsidRPr="008F6552">
        <w:rPr>
          <w:rFonts w:ascii="Times New Roman" w:hAnsi="Times New Roman"/>
        </w:rPr>
        <w:t>w</w:t>
      </w:r>
      <w:r w:rsidRPr="008F6552">
        <w:rPr>
          <w:rFonts w:ascii="Times New Roman" w:hAnsi="Times New Roman"/>
          <w:spacing w:val="-12"/>
        </w:rPr>
        <w:t xml:space="preserve"> </w:t>
      </w:r>
      <w:r w:rsidRPr="008F6552">
        <w:rPr>
          <w:rFonts w:ascii="Times New Roman" w:hAnsi="Times New Roman"/>
        </w:rPr>
        <w:t>zakresie</w:t>
      </w:r>
      <w:r w:rsidRPr="008F6552">
        <w:rPr>
          <w:rFonts w:ascii="Times New Roman" w:hAnsi="Times New Roman"/>
          <w:spacing w:val="-14"/>
        </w:rPr>
        <w:t xml:space="preserve"> </w:t>
      </w:r>
      <w:r w:rsidRPr="008F6552">
        <w:rPr>
          <w:rFonts w:ascii="Times New Roman" w:hAnsi="Times New Roman"/>
        </w:rPr>
        <w:t>o</w:t>
      </w:r>
      <w:r w:rsidRPr="008F6552">
        <w:rPr>
          <w:rFonts w:ascii="Times New Roman" w:hAnsi="Times New Roman"/>
          <w:spacing w:val="-12"/>
        </w:rPr>
        <w:t xml:space="preserve"> </w:t>
      </w:r>
      <w:r w:rsidRPr="008F6552">
        <w:rPr>
          <w:rFonts w:ascii="Times New Roman" w:hAnsi="Times New Roman"/>
        </w:rPr>
        <w:t>którym</w:t>
      </w:r>
      <w:r w:rsidRPr="008F6552">
        <w:rPr>
          <w:rFonts w:ascii="Times New Roman" w:hAnsi="Times New Roman"/>
          <w:spacing w:val="-13"/>
        </w:rPr>
        <w:t xml:space="preserve"> </w:t>
      </w:r>
      <w:r w:rsidRPr="008F6552">
        <w:rPr>
          <w:rFonts w:ascii="Times New Roman" w:hAnsi="Times New Roman"/>
        </w:rPr>
        <w:t>mowa</w:t>
      </w:r>
      <w:r w:rsidRPr="008F6552">
        <w:rPr>
          <w:rFonts w:ascii="Times New Roman" w:hAnsi="Times New Roman"/>
          <w:spacing w:val="-14"/>
        </w:rPr>
        <w:t xml:space="preserve"> </w:t>
      </w:r>
      <w:r w:rsidRPr="008F6552">
        <w:rPr>
          <w:rFonts w:ascii="Times New Roman" w:hAnsi="Times New Roman"/>
        </w:rPr>
        <w:t>w</w:t>
      </w:r>
      <w:r w:rsidRPr="008F6552">
        <w:rPr>
          <w:rFonts w:ascii="Times New Roman" w:hAnsi="Times New Roman"/>
          <w:spacing w:val="-13"/>
        </w:rPr>
        <w:t xml:space="preserve"> </w:t>
      </w:r>
      <w:r w:rsidRPr="008F6552">
        <w:rPr>
          <w:rFonts w:ascii="Times New Roman" w:hAnsi="Times New Roman"/>
        </w:rPr>
        <w:t>§</w:t>
      </w:r>
      <w:r w:rsidRPr="008F6552">
        <w:rPr>
          <w:rFonts w:ascii="Times New Roman" w:hAnsi="Times New Roman"/>
          <w:b/>
          <w:bCs/>
        </w:rPr>
        <w:t xml:space="preserve"> </w:t>
      </w:r>
      <w:r w:rsidRPr="008F6552">
        <w:rPr>
          <w:rFonts w:ascii="Times New Roman" w:hAnsi="Times New Roman"/>
        </w:rPr>
        <w:t>1</w:t>
      </w:r>
      <w:r w:rsidRPr="008F6552">
        <w:rPr>
          <w:rFonts w:ascii="Times New Roman" w:hAnsi="Times New Roman"/>
          <w:spacing w:val="-13"/>
        </w:rPr>
        <w:t xml:space="preserve"> </w:t>
      </w:r>
      <w:r w:rsidRPr="008F6552">
        <w:rPr>
          <w:rFonts w:ascii="Times New Roman" w:hAnsi="Times New Roman"/>
        </w:rPr>
        <w:t>Wykonawca</w:t>
      </w:r>
      <w:r w:rsidRPr="008F6552">
        <w:rPr>
          <w:rFonts w:ascii="Times New Roman" w:hAnsi="Times New Roman"/>
          <w:spacing w:val="-8"/>
        </w:rPr>
        <w:t xml:space="preserve"> </w:t>
      </w:r>
      <w:r w:rsidRPr="008F6552">
        <w:rPr>
          <w:rFonts w:ascii="Times New Roman" w:hAnsi="Times New Roman"/>
        </w:rPr>
        <w:t xml:space="preserve">upoważnia </w:t>
      </w:r>
      <w:r w:rsidR="00C137CD" w:rsidRPr="008F6552">
        <w:rPr>
          <w:rFonts w:ascii="Times New Roman" w:hAnsi="Times New Roman"/>
        </w:rPr>
        <w:t>Pana</w:t>
      </w:r>
      <w:r w:rsidR="00283925" w:rsidRPr="008F6552">
        <w:rPr>
          <w:rFonts w:ascii="Times New Roman" w:hAnsi="Times New Roman"/>
        </w:rPr>
        <w:t>/Panią</w:t>
      </w:r>
      <w:r w:rsidR="00C137CD" w:rsidRPr="008F6552">
        <w:rPr>
          <w:rFonts w:ascii="Times New Roman" w:hAnsi="Times New Roman"/>
        </w:rPr>
        <w:t xml:space="preserve"> </w:t>
      </w:r>
      <w:r w:rsidR="00283925" w:rsidRPr="008F6552">
        <w:rPr>
          <w:rFonts w:ascii="Times New Roman" w:hAnsi="Times New Roman"/>
        </w:rPr>
        <w:t>……………………………..</w:t>
      </w:r>
      <w:r w:rsidR="00C137CD" w:rsidRPr="008F6552">
        <w:rPr>
          <w:rFonts w:ascii="Times New Roman" w:hAnsi="Times New Roman"/>
        </w:rPr>
        <w:t xml:space="preserve"> </w:t>
      </w:r>
      <w:r w:rsidRPr="008F6552">
        <w:rPr>
          <w:rFonts w:ascii="Times New Roman" w:hAnsi="Times New Roman"/>
        </w:rPr>
        <w:t>Ze strony Zamawiającego do kontaktu z  Wykonawcą upoważnia się</w:t>
      </w:r>
      <w:r w:rsidRPr="008F6552">
        <w:rPr>
          <w:rFonts w:ascii="Times New Roman" w:hAnsi="Times New Roman"/>
          <w:spacing w:val="-2"/>
        </w:rPr>
        <w:t xml:space="preserve"> </w:t>
      </w:r>
      <w:r w:rsidRPr="008F6552">
        <w:rPr>
          <w:rFonts w:ascii="Times New Roman" w:hAnsi="Times New Roman"/>
        </w:rPr>
        <w:t>Pana Marcin</w:t>
      </w:r>
      <w:r w:rsidR="008D31F2" w:rsidRPr="008F6552">
        <w:rPr>
          <w:rFonts w:ascii="Times New Roman" w:hAnsi="Times New Roman"/>
        </w:rPr>
        <w:t>a</w:t>
      </w:r>
      <w:r w:rsidRPr="008F6552">
        <w:rPr>
          <w:rFonts w:ascii="Times New Roman" w:hAnsi="Times New Roman"/>
        </w:rPr>
        <w:t xml:space="preserve"> Zasada tel. 601 874</w:t>
      </w:r>
      <w:r w:rsidR="00C137CD" w:rsidRPr="008F6552">
        <w:rPr>
          <w:rFonts w:ascii="Times New Roman" w:hAnsi="Times New Roman"/>
        </w:rPr>
        <w:t> </w:t>
      </w:r>
      <w:r w:rsidRPr="008F6552">
        <w:rPr>
          <w:rFonts w:ascii="Times New Roman" w:hAnsi="Times New Roman"/>
        </w:rPr>
        <w:t>155</w:t>
      </w:r>
      <w:r w:rsidR="00C137CD" w:rsidRPr="008F6552">
        <w:rPr>
          <w:rFonts w:ascii="Times New Roman" w:hAnsi="Times New Roman"/>
        </w:rPr>
        <w:t>.</w:t>
      </w: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63200584" w:rsidR="002515E5" w:rsidRPr="00943E3B" w:rsidRDefault="0042063A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Obowiązki Wykonawcy</w:t>
      </w:r>
    </w:p>
    <w:p w14:paraId="5DE13DE7" w14:textId="4D225DD4" w:rsidR="0042063A" w:rsidRDefault="0042063A" w:rsidP="004206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Wykonawca zobowiązuje się do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wykonania przedmiotu umowy w szczególności zgodnie z</w:t>
      </w:r>
      <w:r>
        <w:rPr>
          <w:rFonts w:ascii="Times New Roman" w:hAnsi="Times New Roman"/>
          <w:color w:val="000000"/>
        </w:rPr>
        <w:t>:</w:t>
      </w:r>
    </w:p>
    <w:p w14:paraId="0D71FBEE" w14:textId="0295C530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dostarczoną przez Zamawiającego uproszczoną dokumentacją;</w:t>
      </w:r>
    </w:p>
    <w:p w14:paraId="68DAA330" w14:textId="19C003B0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dostarczoną przez Zamawiającego ST/STWiOR;</w:t>
      </w:r>
    </w:p>
    <w:p w14:paraId="26B35E74" w14:textId="242C0668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 xml:space="preserve">technologią określoną w </w:t>
      </w:r>
      <w:r>
        <w:rPr>
          <w:rFonts w:ascii="Times New Roman" w:hAnsi="Times New Roman"/>
          <w:color w:val="000000"/>
        </w:rPr>
        <w:t>dokumentach projektowych</w:t>
      </w:r>
    </w:p>
    <w:p w14:paraId="4A3B3ED7" w14:textId="66C163F0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zasadami rzetelnej wiedzy technicznej;</w:t>
      </w:r>
    </w:p>
    <w:p w14:paraId="5DE68882" w14:textId="3D4FEBC7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przepisami prawa;</w:t>
      </w:r>
    </w:p>
    <w:p w14:paraId="700FCB39" w14:textId="0396DDC8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zasadami sztuki budowlanej;</w:t>
      </w:r>
    </w:p>
    <w:p w14:paraId="28F44E68" w14:textId="60A12F63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obowiązującymi normami technicznymi i technologicznymi;</w:t>
      </w:r>
    </w:p>
    <w:p w14:paraId="3F70B9A2" w14:textId="35508070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obowiązującymi standardami zabezpieczenia i bezpieczeństwa;</w:t>
      </w:r>
    </w:p>
    <w:p w14:paraId="74202F43" w14:textId="39FCA648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protokolarnego przejęcia terenu budowy wraz z pełną odpowiedzialnością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za zabezpieczenie terenu budowy oraz za ewentualne szkody na rzecz osób trzecich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w związku z realizacją zamówienia;</w:t>
      </w:r>
    </w:p>
    <w:p w14:paraId="5B0BDC3F" w14:textId="6A3594A1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zabezpieczenia i oznakowania terenu robót tj. dostarczeni</w:t>
      </w:r>
      <w:r>
        <w:rPr>
          <w:rFonts w:ascii="Times New Roman" w:hAnsi="Times New Roman"/>
          <w:color w:val="000000"/>
        </w:rPr>
        <w:t>e</w:t>
      </w:r>
      <w:r w:rsidRPr="0042063A">
        <w:rPr>
          <w:rFonts w:ascii="Times New Roman" w:hAnsi="Times New Roman"/>
          <w:color w:val="000000"/>
        </w:rPr>
        <w:t xml:space="preserve"> i zainstalowani</w:t>
      </w:r>
      <w:r>
        <w:rPr>
          <w:rFonts w:ascii="Times New Roman" w:hAnsi="Times New Roman"/>
          <w:color w:val="000000"/>
        </w:rPr>
        <w:t xml:space="preserve">e </w:t>
      </w:r>
      <w:r w:rsidRPr="0042063A">
        <w:rPr>
          <w:rFonts w:ascii="Times New Roman" w:hAnsi="Times New Roman"/>
          <w:color w:val="000000"/>
        </w:rPr>
        <w:t xml:space="preserve">oznakowania </w:t>
      </w:r>
      <w:r>
        <w:rPr>
          <w:rFonts w:ascii="Times New Roman" w:hAnsi="Times New Roman"/>
          <w:color w:val="000000"/>
        </w:rPr>
        <w:t>na placu budowy;</w:t>
      </w:r>
    </w:p>
    <w:p w14:paraId="3B1C15F1" w14:textId="2493DC27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 xml:space="preserve">utrzymania oznakowania podczas </w:t>
      </w:r>
      <w:r>
        <w:rPr>
          <w:rFonts w:ascii="Times New Roman" w:hAnsi="Times New Roman"/>
          <w:color w:val="000000"/>
        </w:rPr>
        <w:t>trwania realizacji zamówienia;</w:t>
      </w:r>
    </w:p>
    <w:p w14:paraId="56DE267C" w14:textId="377DA150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Wykonawca ponosi odpowiedzialność za jakość wykonywanych robót oraz za jakość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zastosowanych do robót materiałów</w:t>
      </w:r>
      <w:r>
        <w:rPr>
          <w:rFonts w:ascii="Times New Roman" w:hAnsi="Times New Roman"/>
          <w:color w:val="000000"/>
        </w:rPr>
        <w:t>;</w:t>
      </w:r>
    </w:p>
    <w:p w14:paraId="2FC7C37E" w14:textId="10DEAB96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przerwania robót na uzasadnione żądanie Zamawiającego oraz zabezpieczenia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wykonanych robót przed ich zniszczeniem;</w:t>
      </w:r>
    </w:p>
    <w:p w14:paraId="289195AA" w14:textId="799D9EA7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informowania Zamawiającego (Inspektora nadzoru) o terminach robót zanikowych; jeżeli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Wykonawca nie dopełni powyższego obowiązku zobowiązany jest odkryć roboty lub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wykonać otwory niezbędne do zbadania robót, a następnie przywrócić roboty do stanu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poprzedniego;</w:t>
      </w:r>
    </w:p>
    <w:p w14:paraId="24F0CE73" w14:textId="6FD9FA1C" w:rsidR="0042063A" w:rsidRDefault="0042063A" w:rsidP="004206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42063A">
        <w:rPr>
          <w:rFonts w:ascii="Times New Roman" w:hAnsi="Times New Roman"/>
          <w:color w:val="000000"/>
        </w:rPr>
        <w:t>przekazania Zamawiającemu dokumentacji powykonawczej wraz z dokumentami</w:t>
      </w:r>
      <w:r>
        <w:rPr>
          <w:rFonts w:ascii="Times New Roman" w:hAnsi="Times New Roman"/>
          <w:color w:val="000000"/>
        </w:rPr>
        <w:t xml:space="preserve"> </w:t>
      </w:r>
      <w:r w:rsidRPr="0042063A">
        <w:rPr>
          <w:rFonts w:ascii="Times New Roman" w:hAnsi="Times New Roman"/>
          <w:color w:val="000000"/>
        </w:rPr>
        <w:t>pozwalającymi na ocenę prawidłowego wykonania robót przy zgłoszeniu do odbioru;</w:t>
      </w:r>
    </w:p>
    <w:p w14:paraId="452CE685" w14:textId="7BA5EF8A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 xml:space="preserve">pisemnego zgłoszenia przedmiotu Umowy do odbioru końcowego </w:t>
      </w:r>
      <w:r w:rsidRPr="00795FAF">
        <w:rPr>
          <w:rFonts w:ascii="Times New Roman" w:hAnsi="Times New Roman"/>
          <w:color w:val="000000"/>
        </w:rPr>
        <w:t>zgodnie § 9</w:t>
      </w:r>
    </w:p>
    <w:p w14:paraId="669466DD" w14:textId="0C8BA87B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uczestniczenia w czynnościach odbioru końcowego;</w:t>
      </w:r>
    </w:p>
    <w:p w14:paraId="0315F7E7" w14:textId="3FC93C52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lastRenderedPageBreak/>
        <w:t>uczestniczenia w przeglądach gwarancyjnych w okresie gwarancji i rękojmi za wady w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terminach wyznaczonych przez Zamawiającego;</w:t>
      </w:r>
    </w:p>
    <w:p w14:paraId="0C397741" w14:textId="16BBA0AD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usunięcia wad ujawnionych w okresie odbioru końcowego oraz w okresie i w ramach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gwarancji oraz rękojmi za wady – w terminach wyznaczonych w Umowie i protokołach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przeglądów gwarancyjnych;</w:t>
      </w:r>
    </w:p>
    <w:p w14:paraId="16137EBD" w14:textId="102AC081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natychmiastowego powiadomienia Zamawiającego o nieszczęśliwych wypadkach lub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zagrożeniach na budowie;</w:t>
      </w:r>
    </w:p>
    <w:p w14:paraId="04F1C8D8" w14:textId="44C1B404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przestrzegania przepisów bhp i ppoż.;</w:t>
      </w:r>
    </w:p>
    <w:p w14:paraId="2D19080A" w14:textId="43354CD4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zapewnienia Zamawiającemu oraz osobom upoważnionym, wstępu na teren budowy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oraz do wszystkich miejsc, gdzie są wykonywane roboty budowlane lub gdzie przewiduje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się ich wykonanie, a są związane z realizacją przedmiotu Umowy, w tym zapewnienia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środków ochrony osobistej niezbędnych do spełnienia wymogów BHP na placu budowy;</w:t>
      </w:r>
    </w:p>
    <w:p w14:paraId="67EA60DE" w14:textId="531F5222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pokrycia kosztów ewentualnych szkód wyrządzonych osobom trzecim, związanych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z prowadzonymi robotami;</w:t>
      </w:r>
    </w:p>
    <w:p w14:paraId="7812C372" w14:textId="19BAFE1F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przygotowania dokumentacji powykonawczej zgodnie z obowiązującymi przepisami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prawa, odzwierciedlając i dokumentując stan faktyczny wykonania robót;</w:t>
      </w:r>
    </w:p>
    <w:p w14:paraId="6377D20F" w14:textId="1EE5E19C" w:rsidR="0042063A" w:rsidRDefault="0042063A" w:rsidP="007C3B40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7C3B40">
        <w:rPr>
          <w:rFonts w:ascii="Times New Roman" w:hAnsi="Times New Roman"/>
          <w:color w:val="000000"/>
        </w:rPr>
        <w:t>Wykonawca na własną odpowiedzialność i na swój koszt podejmie środki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zapobiegawcze wymagane przez okoliczności, aby nie naruszać praw właścicieli posesji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i budynków sąsiadujących z terenem budowy oraz minimalizować zakłócenia lub szkody</w:t>
      </w:r>
      <w:r w:rsidR="007C3B40">
        <w:rPr>
          <w:rFonts w:ascii="Times New Roman" w:hAnsi="Times New Roman"/>
          <w:color w:val="000000"/>
        </w:rPr>
        <w:t xml:space="preserve"> </w:t>
      </w:r>
      <w:r w:rsidRPr="007C3B40">
        <w:rPr>
          <w:rFonts w:ascii="Times New Roman" w:hAnsi="Times New Roman"/>
          <w:color w:val="000000"/>
        </w:rPr>
        <w:t>wynikające z prowadzenia robót budowlanych;</w:t>
      </w:r>
    </w:p>
    <w:p w14:paraId="07318C1B" w14:textId="4DD13D4B" w:rsidR="002515E5" w:rsidRPr="00943E3B" w:rsidRDefault="002515E5" w:rsidP="0042063A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E3B">
        <w:rPr>
          <w:rFonts w:ascii="Times New Roman" w:hAnsi="Times New Roman" w:cs="Times New Roman"/>
          <w:b/>
          <w:bCs/>
        </w:rPr>
        <w:t>§ 5</w:t>
      </w:r>
    </w:p>
    <w:p w14:paraId="614799A2" w14:textId="32E7FC42" w:rsidR="00C32545" w:rsidRPr="00943E3B" w:rsidRDefault="00307BF5" w:rsidP="00F169D6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Zatrudnienie</w:t>
      </w:r>
    </w:p>
    <w:p w14:paraId="51D5AD43" w14:textId="0E4EBE25" w:rsidR="00307BF5" w:rsidRDefault="00307BF5" w:rsidP="00307BF5">
      <w:pPr>
        <w:pStyle w:val="Akapitzlist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Wykonawca zobowiązany jest do zatrudnienia w trakcie realizacji zamówienia,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na podstawie umowy o pracę w rozumieniu przepisu art. 22 § 1 ustawy z dnia 26 czerwca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1974 r. - Kodeks pracy, osoby wykonujące czynności wskazane w formularzu cenowym, które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umożliwią wykonanie Umowy zgodnie z jej przedmiotem oraz treścią tj.: roboty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przygotowawcze,</w:t>
      </w:r>
      <w:r>
        <w:rPr>
          <w:rFonts w:ascii="Times New Roman" w:hAnsi="Times New Roman"/>
          <w:color w:val="000000"/>
        </w:rPr>
        <w:t xml:space="preserve"> roboty budowlane,</w:t>
      </w:r>
      <w:r w:rsidRPr="00307BF5">
        <w:rPr>
          <w:rFonts w:ascii="Times New Roman" w:hAnsi="Times New Roman"/>
          <w:color w:val="000000"/>
        </w:rPr>
        <w:t xml:space="preserve"> podbudowy, roboty wykończeniowe, oznakowanie</w:t>
      </w:r>
      <w:r>
        <w:rPr>
          <w:rFonts w:ascii="Times New Roman" w:hAnsi="Times New Roman"/>
          <w:color w:val="000000"/>
        </w:rPr>
        <w:t xml:space="preserve"> placu budowy </w:t>
      </w:r>
      <w:r w:rsidRPr="00307BF5">
        <w:rPr>
          <w:rFonts w:ascii="Times New Roman" w:hAnsi="Times New Roman"/>
          <w:color w:val="000000"/>
        </w:rPr>
        <w:t>jeżeli wykonanie tych czynności polega na wykonywaniu pracy w sposób określony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w art. 22 § 1 Kodeksu pracy, o ile czynności te nie będą wykonywane przez te osoby w ramach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prowadzonej przez nie działalności gospodarczej;</w:t>
      </w:r>
    </w:p>
    <w:p w14:paraId="7CB25E83" w14:textId="192F9424" w:rsidR="00307BF5" w:rsidRDefault="00307BF5" w:rsidP="00307BF5">
      <w:pPr>
        <w:pStyle w:val="Akapitzlist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Obowiązek określony w ust. 1 ma zastosowanie także do Podwykonawców oraz dalszych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Podwykonawców. Wykonawca ma obowiązek zawrzeć w umowie z Podwykonawcą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obowiązek zatrudnienia przez Podwykonawcę i dalszych Podwykonawców osób, o których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mowa w ust. 1, na umowę o pracę.</w:t>
      </w:r>
    </w:p>
    <w:p w14:paraId="2A6C271C" w14:textId="45A7E89D" w:rsidR="00307BF5" w:rsidRDefault="00307BF5" w:rsidP="00307BF5">
      <w:pPr>
        <w:pStyle w:val="Akapitzlist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lastRenderedPageBreak/>
        <w:t>Po podpisaniu Umowy, najpóźniej w dniu rozpoczęcia realizacji Umowy, Wykonawca lub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Podwykonawca zobowiązany jest przedłożyć oświadczenie pod rygorem odpowiedzialności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 xml:space="preserve">karnej (art. 271 </w:t>
      </w:r>
      <w:r>
        <w:rPr>
          <w:rFonts w:ascii="Times New Roman" w:hAnsi="Times New Roman"/>
          <w:color w:val="000000"/>
        </w:rPr>
        <w:t>Kodeksu Karnego</w:t>
      </w:r>
      <w:r w:rsidRPr="00307BF5">
        <w:rPr>
          <w:rFonts w:ascii="Times New Roman" w:hAnsi="Times New Roman"/>
          <w:color w:val="000000"/>
        </w:rPr>
        <w:t>) o spełnieniu obowiązku, o którym mowa w ust. 1.</w:t>
      </w:r>
    </w:p>
    <w:p w14:paraId="0F72B1C3" w14:textId="039CCA59" w:rsidR="00307BF5" w:rsidRDefault="00307BF5" w:rsidP="00307BF5">
      <w:pPr>
        <w:pStyle w:val="Akapitzlist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W celu weryfikacji zatrudniania, przez Wykonawcę lub Podwykonawcę, na podstawie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umowy o pracę, osób wykonujących wskazane przez Zamawiającego czynności w zakresie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realizacji zamówienia, Zamawiający może zażądać w szczególności:</w:t>
      </w:r>
    </w:p>
    <w:p w14:paraId="3E1A36D8" w14:textId="14F223EF" w:rsidR="00307BF5" w:rsidRDefault="00307BF5" w:rsidP="00307BF5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oświadczenia zatrudnionego pracownika</w:t>
      </w:r>
      <w:r>
        <w:rPr>
          <w:rFonts w:ascii="Times New Roman" w:hAnsi="Times New Roman"/>
          <w:color w:val="000000"/>
        </w:rPr>
        <w:t>;</w:t>
      </w:r>
    </w:p>
    <w:p w14:paraId="1617B415" w14:textId="7A84D6B8" w:rsidR="00307BF5" w:rsidRDefault="00307BF5" w:rsidP="00307BF5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oświadczenia Wykonawcy lub Podwykonawcy o zatrudnieniu pracownika na podstawie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umowy o pracę</w:t>
      </w:r>
      <w:r>
        <w:rPr>
          <w:rFonts w:ascii="Times New Roman" w:hAnsi="Times New Roman"/>
          <w:color w:val="000000"/>
        </w:rPr>
        <w:t>;</w:t>
      </w:r>
    </w:p>
    <w:p w14:paraId="70B0EDA6" w14:textId="21496B69" w:rsidR="00307BF5" w:rsidRDefault="00307BF5" w:rsidP="00307BF5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poświadczonej za zgodność z oryginałem</w:t>
      </w:r>
      <w:r>
        <w:rPr>
          <w:rFonts w:ascii="Times New Roman" w:hAnsi="Times New Roman"/>
          <w:color w:val="000000"/>
        </w:rPr>
        <w:t xml:space="preserve"> zanonimizowanej</w:t>
      </w:r>
      <w:r w:rsidRPr="00307BF5">
        <w:rPr>
          <w:rFonts w:ascii="Times New Roman" w:hAnsi="Times New Roman"/>
          <w:color w:val="000000"/>
        </w:rPr>
        <w:t xml:space="preserve"> kopii umowy o pracę zatrudnionego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pracownika</w:t>
      </w:r>
      <w:r>
        <w:rPr>
          <w:rFonts w:ascii="Times New Roman" w:hAnsi="Times New Roman"/>
          <w:color w:val="000000"/>
        </w:rPr>
        <w:t>;</w:t>
      </w:r>
    </w:p>
    <w:p w14:paraId="235AF2EE" w14:textId="5CF52920" w:rsidR="00307BF5" w:rsidRDefault="00307BF5" w:rsidP="00307BF5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innych dokumentów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zawierających informacje, w tym dane osobowe, niezbędne do weryfikacji zatrudnienia na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podstawie umowy o pracę, w szczególności imię i nazwisko zatrudnionego pracownika,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datę zawarcia umowy o pracę, rodzaj umowy o pracę i zakres obowiązków pracownika</w:t>
      </w:r>
      <w:r>
        <w:rPr>
          <w:rFonts w:ascii="Times New Roman" w:hAnsi="Times New Roman"/>
          <w:color w:val="000000"/>
        </w:rPr>
        <w:t>;</w:t>
      </w:r>
    </w:p>
    <w:p w14:paraId="453D852B" w14:textId="66453102" w:rsidR="00307BF5" w:rsidRDefault="00307BF5" w:rsidP="00307BF5">
      <w:pPr>
        <w:pStyle w:val="Akapitzlist"/>
        <w:numPr>
          <w:ilvl w:val="0"/>
          <w:numId w:val="49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W trakcie realizacji zamówienia Zamawiający uprawniony jest do wykonywania czynności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kontrolnych wobec Wykonawcy odnośnie spełniania przez Wykonawcę lub Podwykonawcę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wymogu zatrudnienia na podstawie umowy o pracę osób wykonujących wskazane w ust. 1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czynności. Zamawiający uprawniony jest w szczególności do:</w:t>
      </w:r>
    </w:p>
    <w:p w14:paraId="51AFED50" w14:textId="10417BAC" w:rsidR="00307BF5" w:rsidRDefault="00307BF5" w:rsidP="00307BF5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żądania oświadczeń i dokumentów w zakresie potwierdzenia spełniania ww. wymogów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i dokonywania ich oceny</w:t>
      </w:r>
      <w:r>
        <w:rPr>
          <w:rFonts w:ascii="Times New Roman" w:hAnsi="Times New Roman"/>
          <w:color w:val="000000"/>
        </w:rPr>
        <w:t>;</w:t>
      </w:r>
    </w:p>
    <w:p w14:paraId="7EB698AF" w14:textId="1CD81544" w:rsidR="00307BF5" w:rsidRDefault="00307BF5" w:rsidP="00307BF5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żądania wyjaśnień w przypadku wątpliwości w zakresie potwierdzenia spełniania ww.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wymogów</w:t>
      </w:r>
      <w:r>
        <w:rPr>
          <w:rFonts w:ascii="Times New Roman" w:hAnsi="Times New Roman"/>
          <w:color w:val="000000"/>
        </w:rPr>
        <w:t>;</w:t>
      </w:r>
    </w:p>
    <w:p w14:paraId="3E0C78D2" w14:textId="2CAFA6C4" w:rsidR="00307BF5" w:rsidRDefault="00307BF5" w:rsidP="00307BF5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przeprowadzania kontroli na miejscu wykonywania świadczenia</w:t>
      </w:r>
      <w:r>
        <w:rPr>
          <w:rFonts w:ascii="Times New Roman" w:hAnsi="Times New Roman"/>
          <w:color w:val="000000"/>
        </w:rPr>
        <w:t>;</w:t>
      </w:r>
    </w:p>
    <w:p w14:paraId="6ADEEDCD" w14:textId="0329DF4C" w:rsidR="00307BF5" w:rsidRDefault="00307BF5" w:rsidP="00307BF5">
      <w:pPr>
        <w:pStyle w:val="Akapitzlist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W trakcie realizacji zamówienia, na każde wezwanie Zamawiającego w wyznaczonym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w tym wezwaniu terminie, Wykonawca przedłoży Zamawiającemu wskazane poniżej dowody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w celu potwierdzenia spełnienia wymogu zatrudnienia na podstawie umowy o pracę przez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Wykonawcę lub Podwykonawcę osób wykonujących wskazane w ust. 1 czynności w trakcie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realizacji zamówienia:</w:t>
      </w:r>
    </w:p>
    <w:p w14:paraId="0555C26C" w14:textId="2995D6B5" w:rsidR="00307BF5" w:rsidRDefault="00307BF5" w:rsidP="00307BF5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oświadczenia pracownika zatrudnionego o umowę o pracę;</w:t>
      </w:r>
    </w:p>
    <w:p w14:paraId="30A204A8" w14:textId="71C863BA" w:rsidR="00307BF5" w:rsidRDefault="00307BF5" w:rsidP="00307BF5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oświadczenie Wykonawcy lub Podwykonawcy o zatrudnieniu na podstawie umowy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o pracę osób wykonujących czynności, których dotyczy wezwanie Zamawiającego</w:t>
      </w:r>
      <w:r>
        <w:rPr>
          <w:rFonts w:ascii="Times New Roman" w:hAnsi="Times New Roman"/>
          <w:color w:val="000000"/>
        </w:rPr>
        <w:t xml:space="preserve">. </w:t>
      </w:r>
      <w:r w:rsidRPr="00307BF5">
        <w:rPr>
          <w:rFonts w:ascii="Times New Roman" w:hAnsi="Times New Roman"/>
          <w:color w:val="000000"/>
        </w:rPr>
        <w:t>Oświadczenie to powinno zawierać w szczególności: dokładne określenie podmiotu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składającego oświadczenie, datę złożenia oświadczenia, wskazanie, że objęte wezwaniem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czynności wykonują osoby zatrudnione na podstawie umowy o pracę wraz ze wskazaniem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 xml:space="preserve">liczby tych </w:t>
      </w:r>
      <w:r w:rsidRPr="00307BF5">
        <w:rPr>
          <w:rFonts w:ascii="Times New Roman" w:hAnsi="Times New Roman"/>
          <w:color w:val="000000"/>
        </w:rPr>
        <w:lastRenderedPageBreak/>
        <w:t>osób, imion i nazwisk tych osób, rodzaju umowy o pracę i wymiaru etatu oraz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podpis osoby uprawnionej do złożenia oświadczenia w imieniu Wykonawcy lub</w:t>
      </w:r>
      <w:r>
        <w:rPr>
          <w:rFonts w:ascii="Times New Roman" w:hAnsi="Times New Roman"/>
          <w:color w:val="000000"/>
        </w:rPr>
        <w:t xml:space="preserve"> </w:t>
      </w:r>
      <w:r w:rsidRPr="00307BF5">
        <w:rPr>
          <w:rFonts w:ascii="Times New Roman" w:hAnsi="Times New Roman"/>
          <w:color w:val="000000"/>
        </w:rPr>
        <w:t>Podwykonawcy;</w:t>
      </w:r>
    </w:p>
    <w:p w14:paraId="40A35D2A" w14:textId="12F35A2F" w:rsidR="00307BF5" w:rsidRDefault="00307BF5" w:rsidP="00975358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307BF5">
        <w:rPr>
          <w:rFonts w:ascii="Times New Roman" w:hAnsi="Times New Roman"/>
          <w:color w:val="000000"/>
        </w:rPr>
        <w:t>poświadczoną za zgodność z oryginałem odpowiednio przez Wykonawcę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lub Podwykonawcę kopię umowy/umów o pracę osób wykonujących w trakcie realizacji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zamówienia czynności, których dotyczy ww. oświadczenie Wykonawcy lub Podwykonawcy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(wraz z dokumentem regulującym zakres obowiązków, jeżeli został sporządzony);</w:t>
      </w:r>
    </w:p>
    <w:p w14:paraId="153CBB62" w14:textId="49EF02AD" w:rsidR="00307BF5" w:rsidRDefault="00307BF5" w:rsidP="00975358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t>kopia umowy/umów powinna zostać zanonimizowana w sposób zapewniający ochronę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danych osobowych pracowników, zgodnie z przepisami ustawy dotyczącymi ochrony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danych osobowych (tj. w szczególności bez adresów, nr PESEL pracowników). Imię i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nazwisko pracownika nie podlega anonimizacji. Informacje takie jak: data zawarcia umowy,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rodzaj umowy o pracę i wymiar etatu powinny być możliwe do zidentyfikowania;</w:t>
      </w:r>
    </w:p>
    <w:p w14:paraId="03FAD3B8" w14:textId="3DB6D185" w:rsidR="00307BF5" w:rsidRDefault="00307BF5" w:rsidP="00975358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t>zaświadczenie właściwego oddziału ZUS, potwierdzające opłacanie przez Wykonawcę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lub Podwykonawcę składek na ubezpieczenia społeczne i zdrowotne z tytułu zatrudnienia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na podstawie umów o pracę za ostatni okres rozliczeniowy;</w:t>
      </w:r>
    </w:p>
    <w:p w14:paraId="67393148" w14:textId="4F87C396" w:rsidR="00307BF5" w:rsidRDefault="00307BF5" w:rsidP="00975358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t>poświadczoną za zgodność z oryginałem odpowiednio przez Wykonawcę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lub Podwykonawcę kopię dowodu potwierdzającego zgłoszenie pracownika przez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pracodawcę do ubezpieczeń, zanonimizowaną w sposób zapewniający ochronę danych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osobowych pracowników, zgodnie z przepisami ustawy dotyczącymi ochrony danych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osobowych. Imię i nazwisko pracownika nie podlega anonimizacji.</w:t>
      </w:r>
    </w:p>
    <w:p w14:paraId="11D21BC0" w14:textId="0BE43BC4" w:rsidR="00307BF5" w:rsidRDefault="00307BF5" w:rsidP="00975358">
      <w:pPr>
        <w:pStyle w:val="Akapitzlist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t>W przypadku uzasadnionych wątpliwości, co do przestrzegania prawa pracy przez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Wykonawcę lub Podwykonawcę, Zamawiający może zwrócić się o przeprowadzenie kontroli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przez Państwową Inspekcję Pracy.</w:t>
      </w:r>
    </w:p>
    <w:p w14:paraId="1E4579B5" w14:textId="77777777" w:rsidR="00975358" w:rsidRDefault="00307BF5" w:rsidP="00975358">
      <w:pPr>
        <w:pStyle w:val="Akapitzlist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t>Wykonawca może zatrudnić do wykonania przedmiotu Umowy personel zagraniczny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i robotników, jeżeli jest to zgodne z obowiązującymi przepisami prawa, w szczególności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z przepisami dotyczącymi wiz pobytowych, pozwoleń na pracę oraz uprawnień wymaganych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na danym stanowisku</w:t>
      </w:r>
      <w:r w:rsidR="00975358">
        <w:rPr>
          <w:rFonts w:ascii="Times New Roman" w:hAnsi="Times New Roman"/>
          <w:color w:val="000000"/>
        </w:rPr>
        <w:t>.</w:t>
      </w:r>
    </w:p>
    <w:p w14:paraId="19F0C157" w14:textId="3ADD78F2" w:rsidR="00307BF5" w:rsidRDefault="00307BF5" w:rsidP="00975358">
      <w:pPr>
        <w:pStyle w:val="Akapitzlist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t>Wykonawca może zatrudnić do wykonania przedmiotu Umowy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cudzoziemców w rozumieniu ustawy o skutkach powierzania wykonywania pracy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cudzoziemcom przebywającym wbrew przepisom na terytorium RP z dnia 15 czerwca 2012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roku (Dz.U. z 2021 poz. 1745) pod warunkiem dostarczenia Zamawiającemu oświadczenia o:</w:t>
      </w:r>
    </w:p>
    <w:p w14:paraId="62D39417" w14:textId="592AD15C" w:rsidR="00307BF5" w:rsidRDefault="00307BF5" w:rsidP="00975358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t>posiadaniu ważnych dokumentów uprawniających cudzoziemców do pobytu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na terytorium RP oraz</w:t>
      </w:r>
      <w:r w:rsidR="00975358">
        <w:rPr>
          <w:rFonts w:ascii="Times New Roman" w:hAnsi="Times New Roman"/>
          <w:color w:val="000000"/>
        </w:rPr>
        <w:t>;</w:t>
      </w:r>
    </w:p>
    <w:p w14:paraId="15CD4744" w14:textId="4BA88716" w:rsidR="00307BF5" w:rsidRPr="00975358" w:rsidRDefault="00307BF5" w:rsidP="00975358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975358">
        <w:rPr>
          <w:rFonts w:ascii="Times New Roman" w:hAnsi="Times New Roman"/>
          <w:color w:val="000000"/>
        </w:rPr>
        <w:lastRenderedPageBreak/>
        <w:t>dokonaniu zgłoszenia cudzoziemców do ubezpieczeń społecznych, o ile obowiązek taki</w:t>
      </w:r>
      <w:r w:rsidR="00975358">
        <w:rPr>
          <w:rFonts w:ascii="Times New Roman" w:hAnsi="Times New Roman"/>
          <w:color w:val="000000"/>
        </w:rPr>
        <w:t xml:space="preserve"> </w:t>
      </w:r>
      <w:r w:rsidRPr="00975358">
        <w:rPr>
          <w:rFonts w:ascii="Times New Roman" w:hAnsi="Times New Roman"/>
          <w:color w:val="000000"/>
        </w:rPr>
        <w:t>wynika z obowiązujących przepisów, w terminie 2 dni od daty podpisania niniejszej Umowy,</w:t>
      </w:r>
    </w:p>
    <w:p w14:paraId="1C8D7BAB" w14:textId="53A0A144" w:rsidR="00307BF5" w:rsidRPr="00307BF5" w:rsidRDefault="00975358" w:rsidP="0097535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</w:t>
      </w:r>
      <w:r w:rsidR="00307BF5" w:rsidRPr="00307BF5">
        <w:rPr>
          <w:rFonts w:ascii="Times New Roman" w:hAnsi="Times New Roman"/>
          <w:color w:val="000000"/>
        </w:rPr>
        <w:t>pod rygorem poniesienia odpowiedzialności za kary nałożone przez uprawnione do tego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organy. Zamawiający informuje Wykonawcę, że w przypadku powierzenia wykonania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przedmiotu Umowy cudzoziemcom w rozumieniu ustawy o skutkach powierzania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wykonywania pracy cudzoziemcom przebywającym wbrew przepisom na terytorium RP z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dnia 15 czerwca 2012 roku (Dz.U. z 2021 poz. 1745), bez ważnych dokumentów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uprawniających do pobytu na terytorium RP. Wykonawca i Podwykonawca ponosi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odpowiedzialność cywilną i karną, o której mowa w w/w ustawie, w szczególności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odpowiedzialność za zapłatę wynagrodzenia cudzoziemcom oraz za poniesienie kosztów</w:t>
      </w:r>
      <w:r>
        <w:rPr>
          <w:rFonts w:ascii="Times New Roman" w:hAnsi="Times New Roman"/>
          <w:color w:val="000000"/>
        </w:rPr>
        <w:t xml:space="preserve"> </w:t>
      </w:r>
      <w:r w:rsidR="00307BF5" w:rsidRPr="00307BF5">
        <w:rPr>
          <w:rFonts w:ascii="Times New Roman" w:hAnsi="Times New Roman"/>
          <w:color w:val="000000"/>
        </w:rPr>
        <w:t>ich wydalenia, na warunkach szczegółowo określonych w w/w ustawie.</w:t>
      </w:r>
    </w:p>
    <w:p w14:paraId="3FF5CB0C" w14:textId="768D40D9" w:rsidR="00943E3B" w:rsidRPr="00210A7C" w:rsidRDefault="00943E3B" w:rsidP="00975358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color w:val="000000" w:themeColor="text1"/>
        </w:rPr>
      </w:pPr>
      <w:r w:rsidRPr="00210A7C">
        <w:rPr>
          <w:rFonts w:ascii="Times New Roman" w:hAnsi="Times New Roman"/>
          <w:b/>
          <w:bCs/>
          <w:color w:val="000000" w:themeColor="text1"/>
        </w:rPr>
        <w:t>§ 6</w:t>
      </w:r>
    </w:p>
    <w:p w14:paraId="603F4592" w14:textId="51C242CA" w:rsidR="00C32545" w:rsidRDefault="00210A7C" w:rsidP="00210A7C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10A7C">
        <w:rPr>
          <w:rFonts w:ascii="Times New Roman" w:hAnsi="Times New Roman" w:cs="Times New Roman"/>
          <w:b/>
          <w:bCs/>
          <w:color w:val="000000" w:themeColor="text1"/>
        </w:rPr>
        <w:t>Oświadczenie Wykonawcy</w:t>
      </w:r>
    </w:p>
    <w:p w14:paraId="31E76E54" w14:textId="44DA4651" w:rsidR="00210A7C" w:rsidRPr="00210A7C" w:rsidRDefault="00210A7C" w:rsidP="00210A7C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Wykonawca oświadcza, że przejmuje na siebie odpowiedzialność za szkody powstałe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w majątku osób trzecich w związku z realizacją przedmiotu umowy.</w:t>
      </w:r>
    </w:p>
    <w:p w14:paraId="40D958D9" w14:textId="77777777" w:rsidR="00210A7C" w:rsidRDefault="00210A7C" w:rsidP="00210A7C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Wykonawca posiada w okresie obowiązywania umowy ważną polisę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potwierdzającą, że Wykonawca jest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ubezpieczony od odpowiedzialności cywilnej (kontraktowej) obejmującej szkody wyrządzone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Zamawiającemu i osobom trzecim w związku z wykonywaniem niniejszej umowy</w:t>
      </w:r>
      <w:r>
        <w:rPr>
          <w:rFonts w:ascii="Times New Roman" w:hAnsi="Times New Roman"/>
          <w:color w:val="000000" w:themeColor="text1"/>
        </w:rPr>
        <w:t>.</w:t>
      </w:r>
    </w:p>
    <w:p w14:paraId="48044A00" w14:textId="32610086" w:rsidR="00210A7C" w:rsidRDefault="00210A7C" w:rsidP="00210A7C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color w:val="000000" w:themeColor="text1"/>
        </w:rPr>
      </w:pPr>
      <w:r w:rsidRPr="00210A7C">
        <w:rPr>
          <w:rFonts w:ascii="Times New Roman" w:hAnsi="Times New Roman"/>
          <w:b/>
          <w:bCs/>
          <w:color w:val="000000" w:themeColor="text1"/>
        </w:rPr>
        <w:t xml:space="preserve">§ </w:t>
      </w:r>
      <w:r>
        <w:rPr>
          <w:rFonts w:ascii="Times New Roman" w:hAnsi="Times New Roman"/>
          <w:b/>
          <w:bCs/>
          <w:color w:val="000000" w:themeColor="text1"/>
        </w:rPr>
        <w:t>7</w:t>
      </w:r>
    </w:p>
    <w:p w14:paraId="4F54DEB9" w14:textId="0C4E1FDB" w:rsidR="00210A7C" w:rsidRDefault="00210A7C" w:rsidP="00210A7C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Przedstawiciele Stron</w:t>
      </w:r>
    </w:p>
    <w:p w14:paraId="1A1641FE" w14:textId="28689568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Wyznacza się przedstawiciela Zamawiającego w osobie:</w:t>
      </w:r>
    </w:p>
    <w:p w14:paraId="6A8DADE2" w14:textId="77777777" w:rsidR="00210A7C" w:rsidRDefault="00210A7C" w:rsidP="00210A7C">
      <w:pPr>
        <w:pStyle w:val="Akapitzlist"/>
        <w:numPr>
          <w:ilvl w:val="0"/>
          <w:numId w:val="57"/>
        </w:numPr>
        <w:spacing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Tomasz Cieplik</w:t>
      </w:r>
      <w:r w:rsidRPr="00210A7C">
        <w:rPr>
          <w:rFonts w:ascii="Times New Roman" w:hAnsi="Times New Roman"/>
          <w:color w:val="000000" w:themeColor="text1"/>
        </w:rPr>
        <w:t xml:space="preserve"> – Inspektor Nadzoru </w:t>
      </w:r>
    </w:p>
    <w:p w14:paraId="3A935EA7" w14:textId="13EECB49" w:rsidR="00210A7C" w:rsidRDefault="00210A7C" w:rsidP="00210A7C">
      <w:pPr>
        <w:pStyle w:val="Akapitzlist"/>
        <w:numPr>
          <w:ilvl w:val="0"/>
          <w:numId w:val="57"/>
        </w:numPr>
        <w:spacing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Marcin Zasada</w:t>
      </w:r>
      <w:r w:rsidRPr="00210A7C">
        <w:rPr>
          <w:rFonts w:ascii="Times New Roman" w:hAnsi="Times New Roman"/>
          <w:color w:val="000000" w:themeColor="text1"/>
        </w:rPr>
        <w:t xml:space="preserve"> – kierownik </w:t>
      </w:r>
      <w:r>
        <w:rPr>
          <w:rFonts w:ascii="Times New Roman" w:hAnsi="Times New Roman"/>
          <w:color w:val="000000" w:themeColor="text1"/>
        </w:rPr>
        <w:t>Zakładu Gospodarki Odpadami</w:t>
      </w:r>
    </w:p>
    <w:p w14:paraId="553E62FC" w14:textId="262C7AA0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Inspektor nadzoru uprawniony jest do wydawania Wykonawcy poleceń pisemnych lub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ustnych związanych z zapewnieniem prawidłowego oraz zgodnego z umową wykonania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przedmiotu umowy.</w:t>
      </w:r>
    </w:p>
    <w:p w14:paraId="0D3B2003" w14:textId="2F2406CB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Przedstawicielem Wykonawcy na budowie będzie kierownik budowy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.......................................................... . działający w granicach umocowania określonego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przepisami ustawy – Prawo budowlane.</w:t>
      </w:r>
    </w:p>
    <w:p w14:paraId="4AD34EC8" w14:textId="287B2D47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Przedstawicielem Wykonawcy odpowiedzialnym za realizację Umowy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będzie:………………………………… .</w:t>
      </w:r>
    </w:p>
    <w:p w14:paraId="072CD5C7" w14:textId="206A4900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Wykonawca ma obowiązek przedkładać na żądanie Zamawiającego aktualne dokumenty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potwierdzające, że osoby uczestniczące w wykonywaniu zamówienia posiadają wymagane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uprawnienia w rozumieniu ustawy Prawo budowlane.</w:t>
      </w:r>
    </w:p>
    <w:p w14:paraId="72B1A400" w14:textId="518DAD3D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lastRenderedPageBreak/>
        <w:t>Wykonawca/Przedstawiciele Wykonawcy zobowiązani są do uczestniczenia w naradach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koordynacyjnych.</w:t>
      </w:r>
    </w:p>
    <w:p w14:paraId="5DD929A9" w14:textId="3E7A7071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Wykonawca jest zobowiązany do zapewnienia Zamawiającemu oraz osobom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upoważnionym wstępu na teren budowy oraz do wszystkich miejsc, gdzie są wykonywane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roboty budowlane lub gdzie przewiduje się ich wykonanie, a są związane z realizacją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przedmiotu umowy, w tym zapewnienia środków ochrony osobistej niezbędnych do spełnienia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wymogów BHP na terenie budowy.</w:t>
      </w:r>
    </w:p>
    <w:p w14:paraId="123611A3" w14:textId="0B48B8E5" w:rsidR="00210A7C" w:rsidRDefault="00210A7C" w:rsidP="00210A7C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Zamawiający zastrzega sobie prawo do zmiany osób wskazanych w ust.1. o dokonaniu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zmiany Zamawiający powiadomi na piśmie Wykonawcę. Zmiana ta nie wymaga aneksu do</w:t>
      </w:r>
      <w:r>
        <w:rPr>
          <w:rFonts w:ascii="Times New Roman" w:hAnsi="Times New Roman"/>
          <w:color w:val="000000" w:themeColor="text1"/>
        </w:rPr>
        <w:t xml:space="preserve"> </w:t>
      </w:r>
      <w:r w:rsidRPr="00210A7C">
        <w:rPr>
          <w:rFonts w:ascii="Times New Roman" w:hAnsi="Times New Roman"/>
          <w:color w:val="000000" w:themeColor="text1"/>
        </w:rPr>
        <w:t>Umowy.</w:t>
      </w:r>
    </w:p>
    <w:p w14:paraId="6B790028" w14:textId="0A882B1B" w:rsidR="00210A7C" w:rsidRDefault="00210A7C" w:rsidP="000377BB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10A7C">
        <w:rPr>
          <w:rFonts w:ascii="Times New Roman" w:hAnsi="Times New Roman"/>
          <w:color w:val="000000" w:themeColor="text1"/>
        </w:rPr>
        <w:t>O każdej zmianie osób, o których mowa w ust. 3 i 4 Wykonawca zobowiązany jest</w:t>
      </w:r>
      <w:r w:rsidR="000377BB">
        <w:rPr>
          <w:rFonts w:ascii="Times New Roman" w:hAnsi="Times New Roman"/>
          <w:color w:val="000000" w:themeColor="text1"/>
        </w:rPr>
        <w:t xml:space="preserve"> </w:t>
      </w:r>
      <w:r w:rsidRPr="000377BB">
        <w:rPr>
          <w:rFonts w:ascii="Times New Roman" w:hAnsi="Times New Roman"/>
          <w:color w:val="000000" w:themeColor="text1"/>
        </w:rPr>
        <w:t>powiadomić na piśmie Zamawiającego na 7 dni przed dokonaniem zmiany i uzyskać pisemną</w:t>
      </w:r>
      <w:r w:rsidR="000377BB">
        <w:rPr>
          <w:rFonts w:ascii="Times New Roman" w:hAnsi="Times New Roman"/>
          <w:color w:val="000000" w:themeColor="text1"/>
        </w:rPr>
        <w:t xml:space="preserve"> </w:t>
      </w:r>
      <w:r w:rsidRPr="000377BB">
        <w:rPr>
          <w:rFonts w:ascii="Times New Roman" w:hAnsi="Times New Roman"/>
          <w:color w:val="000000" w:themeColor="text1"/>
        </w:rPr>
        <w:t>akceptację Zamawiającego. Zmiany te nie wymagają aneksu do Umowy. W celu uniknięcia</w:t>
      </w:r>
      <w:r w:rsidR="000377BB">
        <w:rPr>
          <w:rFonts w:ascii="Times New Roman" w:hAnsi="Times New Roman"/>
          <w:color w:val="000000" w:themeColor="text1"/>
        </w:rPr>
        <w:t xml:space="preserve"> </w:t>
      </w:r>
      <w:r w:rsidRPr="000377BB">
        <w:rPr>
          <w:rFonts w:ascii="Times New Roman" w:hAnsi="Times New Roman"/>
          <w:color w:val="000000" w:themeColor="text1"/>
        </w:rPr>
        <w:t>wątpliwości wyjaśnia się, że przez zmianę osób rozumie się zmianę personalną lub</w:t>
      </w:r>
      <w:r w:rsidR="000377BB">
        <w:rPr>
          <w:rFonts w:ascii="Times New Roman" w:hAnsi="Times New Roman"/>
          <w:color w:val="000000" w:themeColor="text1"/>
        </w:rPr>
        <w:t xml:space="preserve"> </w:t>
      </w:r>
      <w:r w:rsidRPr="000377BB">
        <w:rPr>
          <w:rFonts w:ascii="Times New Roman" w:hAnsi="Times New Roman"/>
          <w:color w:val="000000" w:themeColor="text1"/>
        </w:rPr>
        <w:t>zaangażowanie dodatkowej osoby do realizacji kontraktu.</w:t>
      </w:r>
    </w:p>
    <w:p w14:paraId="005E467D" w14:textId="3809356C" w:rsidR="00210A7C" w:rsidRPr="000377BB" w:rsidRDefault="00210A7C" w:rsidP="000377BB">
      <w:pPr>
        <w:pStyle w:val="Akapitzlist"/>
        <w:numPr>
          <w:ilvl w:val="0"/>
          <w:numId w:val="56"/>
        </w:numPr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0377BB">
        <w:rPr>
          <w:rFonts w:ascii="Times New Roman" w:hAnsi="Times New Roman"/>
          <w:color w:val="000000" w:themeColor="text1"/>
        </w:rPr>
        <w:t>Zamawiający zastrzega, że Kierownik budowy ma być obecny na budowie w zakresie</w:t>
      </w:r>
      <w:r w:rsidR="000377BB">
        <w:rPr>
          <w:rFonts w:ascii="Times New Roman" w:hAnsi="Times New Roman"/>
          <w:color w:val="000000" w:themeColor="text1"/>
        </w:rPr>
        <w:t xml:space="preserve"> </w:t>
      </w:r>
      <w:r w:rsidRPr="000377BB">
        <w:rPr>
          <w:rFonts w:ascii="Times New Roman" w:hAnsi="Times New Roman"/>
          <w:color w:val="000000" w:themeColor="text1"/>
        </w:rPr>
        <w:t>koniecznym do jej prawidłowego zrealizowania oraz na każde żądanie Zamawiającego, przez</w:t>
      </w:r>
      <w:r w:rsidR="000377BB">
        <w:rPr>
          <w:rFonts w:ascii="Times New Roman" w:hAnsi="Times New Roman"/>
          <w:color w:val="000000" w:themeColor="text1"/>
        </w:rPr>
        <w:t xml:space="preserve"> </w:t>
      </w:r>
      <w:r w:rsidRPr="000377BB">
        <w:rPr>
          <w:rFonts w:ascii="Times New Roman" w:hAnsi="Times New Roman"/>
          <w:color w:val="000000" w:themeColor="text1"/>
        </w:rPr>
        <w:t>co rozumie się także żądanie Inspektora nadzoru.</w:t>
      </w:r>
    </w:p>
    <w:p w14:paraId="1917CFB0" w14:textId="0DC1D6BE" w:rsidR="000377BB" w:rsidRPr="000377BB" w:rsidRDefault="000377BB" w:rsidP="000377BB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0377BB">
        <w:rPr>
          <w:rFonts w:ascii="Times New Roman" w:hAnsi="Times New Roman"/>
          <w:b/>
          <w:bCs/>
          <w:color w:val="000000" w:themeColor="text1"/>
        </w:rPr>
        <w:t xml:space="preserve">§ </w:t>
      </w:r>
      <w:r>
        <w:rPr>
          <w:rFonts w:ascii="Times New Roman" w:hAnsi="Times New Roman"/>
          <w:b/>
          <w:bCs/>
          <w:color w:val="000000" w:themeColor="text1"/>
        </w:rPr>
        <w:t>8</w:t>
      </w:r>
    </w:p>
    <w:p w14:paraId="418758C5" w14:textId="13139503" w:rsidR="000377BB" w:rsidRDefault="000377BB" w:rsidP="000377BB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Podwykonawcy</w:t>
      </w:r>
    </w:p>
    <w:p w14:paraId="27A983BA" w14:textId="77777777" w:rsidR="000377BB" w:rsidRDefault="000377BB" w:rsidP="000377BB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6AC794C0" w14:textId="30A50C74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0377BB">
        <w:rPr>
          <w:rFonts w:ascii="Times New Roman" w:hAnsi="Times New Roman"/>
          <w:color w:val="000000" w:themeColor="text1"/>
        </w:rPr>
        <w:t>Wykonawca może powierzyć wykonanie części przedmiotu Umowy innym podmiotom,</w:t>
      </w:r>
      <w:r>
        <w:rPr>
          <w:rFonts w:ascii="Times New Roman" w:hAnsi="Times New Roman"/>
          <w:color w:val="000000" w:themeColor="text1"/>
        </w:rPr>
        <w:t xml:space="preserve"> </w:t>
      </w:r>
      <w:r w:rsidRPr="000377BB">
        <w:rPr>
          <w:rFonts w:ascii="Times New Roman" w:hAnsi="Times New Roman"/>
          <w:color w:val="000000" w:themeColor="text1"/>
        </w:rPr>
        <w:t>zwanym dalej Podwykonawcami, na zasadach określonych w Umowie.</w:t>
      </w:r>
    </w:p>
    <w:p w14:paraId="173E9B79" w14:textId="63122578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0377BB">
        <w:rPr>
          <w:rFonts w:ascii="Times New Roman" w:hAnsi="Times New Roman"/>
          <w:color w:val="000000" w:themeColor="text1"/>
        </w:rPr>
        <w:t>Ilekroć w niniejszej Umowie jest odwołanie do umowy o podwykonawstwo Strony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rozumieją przez to umowę zawartą w formie pisemnej o charakterze odpłatnym, której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przedmiotem są roboty budowlane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stanowiące część przedmiotu Umowy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zawartą pomiędzy Wykonawcą a Podwykonawcą, a także między Podwykonawcą a dalszym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Podwykonawcą lub miedzy dalszymi Podwykonawcami.</w:t>
      </w:r>
    </w:p>
    <w:p w14:paraId="2620EC86" w14:textId="48677E9F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Zamawiający nie zastrzega obowiązku osobistego wykonania przez Wykonawcę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kluczowych części zamówienia.</w:t>
      </w:r>
    </w:p>
    <w:p w14:paraId="22290E0B" w14:textId="75D11C05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Podwykonawcami, na których zasoby powoływał się Wykonawca na zasadach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określonych w art. 118 ust. 1 PZP w celu wykazania spełniania warunków udziału w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postępowaniu, o których mowa w art. 112 ust. 1 PZP, będą następujące podmioty: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………………………….. (jeśli dotyczy).</w:t>
      </w:r>
    </w:p>
    <w:p w14:paraId="26D7C734" w14:textId="0BBC561B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Zamawiający dopuszcza możliwość zmiany Podwykonawcy, o którym mowa w ust. 4.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 xml:space="preserve">Do zmiany Podwykonawcy stosuje się postanowienia ust. 1 z zastrzeżeniem ust. </w:t>
      </w:r>
      <w:r w:rsidR="00261ACD">
        <w:rPr>
          <w:rFonts w:ascii="Times New Roman" w:hAnsi="Times New Roman"/>
          <w:color w:val="000000" w:themeColor="text1"/>
        </w:rPr>
        <w:t>6</w:t>
      </w:r>
      <w:r w:rsidRPr="00261ACD">
        <w:rPr>
          <w:rFonts w:ascii="Times New Roman" w:hAnsi="Times New Roman"/>
          <w:color w:val="000000" w:themeColor="text1"/>
        </w:rPr>
        <w:t>.</w:t>
      </w:r>
    </w:p>
    <w:p w14:paraId="5ABCCDA5" w14:textId="1D643ECD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lastRenderedPageBreak/>
        <w:t>Zmiana lub rezygnacja Podwykonawcy w sytuacji, gdy Wykonawca polegał na jego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wiedzy i doświadczeniu wykazując spełnianie warunków udziału w postępowaniu musi być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uzasadniona na piśmie przez Wykonawcę i wymaga pisemnej akceptacji Zamawiającego.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Zamawiający zaakceptuje taką zmianę w terminie 14 dni od daty przedłożenia propozycji,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wyłącznie wtedy, gdy nowo wskazany Podwykonawca będzie spełniał warunki postawione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przez Zamawiającego na etapie postępowania o zamówienie publiczne.</w:t>
      </w:r>
    </w:p>
    <w:p w14:paraId="11084AF0" w14:textId="3A2C88BA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W przypadku powierzenia wykonania części zamówienia Podwykonawcom,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Wykonawca będzie pełnił funkcję koordynatora Podwykonawców podczas wykonywania robót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i usuwania ewentualnych wad. Wykonawca odpowiada za działania lub uchybienia każdego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Podwykonawcy.</w:t>
      </w:r>
    </w:p>
    <w:p w14:paraId="6B872CA8" w14:textId="27DA3F31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Powierzenie wykonania części zamówienia Podwykonawcom nie zwalnia Wykonawcy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z odpowiedzialności za należyte wykonanie tego zamówienia.</w:t>
      </w:r>
    </w:p>
    <w:p w14:paraId="4B4CDAEE" w14:textId="794A7E5A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Wykonawca będzie w pełni odpowiedzialny za działania lub uchybienia każdego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Podwykonawcy/dalszego Podwykonawcy i ich przedstawicieli lub pracowników, tak jakby były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to działania lub uchybienia Wykonawcy. Wykonawca jest zobowiązany do terminowego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regulowania wszelkich zobowiązań wobec Podwykonawców, z którymi współpracuje w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związku z realizacją Kontraktu. Nieterminowe regulowanie wymagalnych zobowiązań wobec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wyżej wskazanych podmiotów stanowi nienależyte wykonywanie Umowy i uprawnia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Zamawiającego do dokonania wypłaty kwot z zabezpieczenia wykonania lub z wszelkich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wierzytelności Wykonawcy względem Zamawiającego, w celu dokonania zapłaty należności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na rzecz Podwykonawców.</w:t>
      </w:r>
    </w:p>
    <w:p w14:paraId="0D74D2D5" w14:textId="04541E19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Zakres i suma wartości wynagrodzenia z zawartych umów z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Podwykonawcami/dalszymi Podwykonawcami, nie może przekroczyć wartości wynagrodzenia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 xml:space="preserve">brutto Wykonawcy o którym </w:t>
      </w:r>
      <w:r w:rsidRPr="00795FAF">
        <w:rPr>
          <w:rFonts w:ascii="Times New Roman" w:hAnsi="Times New Roman"/>
          <w:color w:val="000000" w:themeColor="text1"/>
        </w:rPr>
        <w:t>mowa w § 10 ust.1.</w:t>
      </w:r>
    </w:p>
    <w:p w14:paraId="324CDEBF" w14:textId="5E1A3CB7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Wykonawca jest zobowiązany do dokonania we własnym zakresie zapłaty wynagrodzenia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należnego Podwykonawcy / dalszemu Podwykonawcy z zachowaniem terminów płatności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określonych w umowie o podwykonawstwo / dalsze podwykonawstwo, jednakże nie dłuższym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niż 30 dni od dnia doręczenia Wykonawcy / Podwykonawcy faktury wraz z wymaganymi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dokumentami z odbioru robót.</w:t>
      </w:r>
    </w:p>
    <w:p w14:paraId="71E4C54D" w14:textId="04F12E5A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Za przerwy w realizacji przedmiotu umowy o podwykonawstwo, wynikające z przyczyn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leżących po stronie Podwykonawcy, Wykonawca i Podwykonawca ponoszą solidarną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odpowiedzialność. Przerwa taka nie może stanowić podstawy do zmiany terminu zakończenia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Robót.</w:t>
      </w:r>
    </w:p>
    <w:p w14:paraId="42F7A3FD" w14:textId="6F4B7720" w:rsidR="000377BB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t>Konieczność wielokrotnego (co najmniej 2-krotnego) dokonywania bezpośredniej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zapłaty Podwykonawcy lub dalszemu Podwykonawcy lub konieczność dokonania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bezpośrednich zapłat na sumę większą niż 5% wartości Umowy może stanowić podstawę do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odstąpienia od Umowy.</w:t>
      </w:r>
    </w:p>
    <w:p w14:paraId="188CE161" w14:textId="772D0197" w:rsidR="000377BB" w:rsidRPr="00261ACD" w:rsidRDefault="000377BB" w:rsidP="000377BB">
      <w:pPr>
        <w:pStyle w:val="Akapitzlist"/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261ACD">
        <w:rPr>
          <w:rFonts w:ascii="Times New Roman" w:hAnsi="Times New Roman"/>
          <w:color w:val="000000" w:themeColor="text1"/>
        </w:rPr>
        <w:lastRenderedPageBreak/>
        <w:t>Do zasad odpowiedzialności Zamawiającego, Wykonawcy, Podwykonawcy lub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dalszego Podwykonawcy z tytułu wykonanych robót budowlanych stosuje się przepisy ustawy</w:t>
      </w:r>
      <w:r w:rsidR="00261ACD">
        <w:rPr>
          <w:rFonts w:ascii="Times New Roman" w:hAnsi="Times New Roman"/>
          <w:color w:val="000000" w:themeColor="text1"/>
        </w:rPr>
        <w:t xml:space="preserve"> </w:t>
      </w:r>
      <w:r w:rsidRPr="00261ACD">
        <w:rPr>
          <w:rFonts w:ascii="Times New Roman" w:hAnsi="Times New Roman"/>
          <w:color w:val="000000" w:themeColor="text1"/>
        </w:rPr>
        <w:t>z dnia 23 kwietnia 1964 r. - Kodeks cywilny, jeżeli przepisy ustawy Pzp nie stanowią inaczej.</w:t>
      </w:r>
    </w:p>
    <w:p w14:paraId="1A4DAA81" w14:textId="77777777" w:rsidR="000377BB" w:rsidRPr="000377BB" w:rsidRDefault="000377BB" w:rsidP="000377BB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4EBB0CAD" w14:textId="58E1A557" w:rsidR="00261ACD" w:rsidRPr="000377BB" w:rsidRDefault="00261ACD" w:rsidP="00261AC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0377BB">
        <w:rPr>
          <w:rFonts w:ascii="Times New Roman" w:hAnsi="Times New Roman"/>
          <w:b/>
          <w:bCs/>
          <w:color w:val="000000" w:themeColor="text1"/>
        </w:rPr>
        <w:t xml:space="preserve">§ </w:t>
      </w:r>
      <w:r>
        <w:rPr>
          <w:rFonts w:ascii="Times New Roman" w:hAnsi="Times New Roman"/>
          <w:b/>
          <w:bCs/>
          <w:color w:val="000000" w:themeColor="text1"/>
        </w:rPr>
        <w:t>9</w:t>
      </w:r>
    </w:p>
    <w:p w14:paraId="78E226A8" w14:textId="050993B7" w:rsidR="00261ACD" w:rsidRDefault="00AF5E49" w:rsidP="00261AC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Odbiór końcowy robót</w:t>
      </w:r>
    </w:p>
    <w:p w14:paraId="41396167" w14:textId="02E64FAF" w:rsidR="00AF5E49" w:rsidRPr="00AF5E49" w:rsidRDefault="00AF5E49" w:rsidP="00AF5E49">
      <w:pPr>
        <w:pStyle w:val="Akapitzlist"/>
        <w:numPr>
          <w:ilvl w:val="0"/>
          <w:numId w:val="59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AF5E49">
        <w:rPr>
          <w:rFonts w:ascii="Times New Roman" w:hAnsi="Times New Roman"/>
          <w:color w:val="000000" w:themeColor="text1"/>
        </w:rPr>
        <w:t xml:space="preserve">Zamawiający po pisemnym zgłoszeniu przez </w:t>
      </w:r>
      <w:r>
        <w:rPr>
          <w:rFonts w:ascii="Times New Roman" w:hAnsi="Times New Roman"/>
          <w:color w:val="000000" w:themeColor="text1"/>
        </w:rPr>
        <w:t>W</w:t>
      </w:r>
      <w:r w:rsidRPr="00AF5E49">
        <w:rPr>
          <w:rFonts w:ascii="Times New Roman" w:hAnsi="Times New Roman"/>
          <w:color w:val="000000" w:themeColor="text1"/>
        </w:rPr>
        <w:t>ykonawcę</w:t>
      </w:r>
      <w:r>
        <w:rPr>
          <w:rFonts w:ascii="Times New Roman" w:hAnsi="Times New Roman"/>
          <w:color w:val="000000" w:themeColor="text1"/>
        </w:rPr>
        <w:t>,</w:t>
      </w:r>
      <w:r w:rsidRPr="00AF5E49">
        <w:rPr>
          <w:rFonts w:ascii="Times New Roman" w:hAnsi="Times New Roman"/>
          <w:color w:val="000000" w:themeColor="text1"/>
        </w:rPr>
        <w:t xml:space="preserve"> zlecenia do odbioru i</w:t>
      </w:r>
      <w:r>
        <w:rPr>
          <w:rFonts w:ascii="Times New Roman" w:hAnsi="Times New Roman"/>
          <w:color w:val="000000" w:themeColor="text1"/>
        </w:rPr>
        <w:t xml:space="preserve"> </w:t>
      </w:r>
      <w:r w:rsidRPr="00AF5E49">
        <w:rPr>
          <w:rFonts w:ascii="Times New Roman" w:hAnsi="Times New Roman"/>
          <w:color w:val="000000" w:themeColor="text1"/>
        </w:rPr>
        <w:t>potwierdzeniu przez przedstawiciela Zamawiającego gotowości terenu do odbioru, w ciągu</w:t>
      </w:r>
      <w:r>
        <w:rPr>
          <w:rFonts w:ascii="Times New Roman" w:hAnsi="Times New Roman"/>
          <w:color w:val="000000" w:themeColor="text1"/>
        </w:rPr>
        <w:t xml:space="preserve"> 7</w:t>
      </w:r>
      <w:r w:rsidRPr="00AF5E49">
        <w:rPr>
          <w:rFonts w:ascii="Times New Roman" w:hAnsi="Times New Roman"/>
          <w:color w:val="000000" w:themeColor="text1"/>
        </w:rPr>
        <w:t xml:space="preserve"> dni powinien przystąpić do czynności odbiorowych.</w:t>
      </w:r>
    </w:p>
    <w:p w14:paraId="515A9192" w14:textId="296D2C10" w:rsidR="00AF5E49" w:rsidRPr="00AF5E49" w:rsidRDefault="00AF5E49" w:rsidP="00AF5E49">
      <w:pPr>
        <w:pStyle w:val="Akapitzlist"/>
        <w:numPr>
          <w:ilvl w:val="0"/>
          <w:numId w:val="59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AF5E49">
        <w:rPr>
          <w:rFonts w:ascii="Times New Roman" w:hAnsi="Times New Roman"/>
          <w:color w:val="000000" w:themeColor="text1"/>
        </w:rPr>
        <w:t>Wykonawca jest zobowiązany do zawiadomienia, o którym mowa w ust. 1 dołączyć:</w:t>
      </w:r>
    </w:p>
    <w:p w14:paraId="0BCD2630" w14:textId="55CED033" w:rsidR="00AF5E49" w:rsidRPr="00AF5E49" w:rsidRDefault="00AF5E49" w:rsidP="00AF5E49">
      <w:pPr>
        <w:pStyle w:val="Akapitzlist"/>
        <w:numPr>
          <w:ilvl w:val="0"/>
          <w:numId w:val="60"/>
        </w:numPr>
        <w:spacing w:after="0" w:line="360" w:lineRule="auto"/>
        <w:ind w:left="73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AF5E49">
        <w:rPr>
          <w:rFonts w:ascii="Times New Roman" w:hAnsi="Times New Roman"/>
          <w:color w:val="000000" w:themeColor="text1"/>
        </w:rPr>
        <w:t>atesty, deklaracje na zastosowane i wbudowane prefabrykaty, materiały i urządzenia;</w:t>
      </w:r>
    </w:p>
    <w:p w14:paraId="5FF02EFA" w14:textId="6BDDD61A" w:rsidR="00AF5E49" w:rsidRPr="00AF5E49" w:rsidRDefault="00AF5E49" w:rsidP="00AF5E49">
      <w:pPr>
        <w:pStyle w:val="Akapitzlist"/>
        <w:numPr>
          <w:ilvl w:val="0"/>
          <w:numId w:val="60"/>
        </w:numPr>
        <w:spacing w:after="0" w:line="360" w:lineRule="auto"/>
        <w:ind w:left="73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AF5E49">
        <w:rPr>
          <w:rFonts w:ascii="Times New Roman" w:hAnsi="Times New Roman"/>
          <w:color w:val="000000" w:themeColor="text1"/>
        </w:rPr>
        <w:t>wymagane dokumenty, protokoły i zaświadczenia z przeprowadzonych przez</w:t>
      </w:r>
      <w:r>
        <w:rPr>
          <w:rFonts w:ascii="Times New Roman" w:hAnsi="Times New Roman"/>
          <w:color w:val="000000" w:themeColor="text1"/>
        </w:rPr>
        <w:t xml:space="preserve"> </w:t>
      </w:r>
      <w:r w:rsidRPr="00AF5E49">
        <w:rPr>
          <w:rFonts w:ascii="Times New Roman" w:hAnsi="Times New Roman"/>
          <w:color w:val="000000" w:themeColor="text1"/>
        </w:rPr>
        <w:t>Wykonawcę sprawdzeń i badań, a w szczególności protokoły odbioru robót branżowych</w:t>
      </w:r>
      <w:r>
        <w:rPr>
          <w:rFonts w:ascii="Times New Roman" w:hAnsi="Times New Roman"/>
          <w:color w:val="000000" w:themeColor="text1"/>
        </w:rPr>
        <w:t xml:space="preserve"> </w:t>
      </w:r>
      <w:r w:rsidRPr="00AF5E49">
        <w:rPr>
          <w:rFonts w:ascii="Times New Roman" w:hAnsi="Times New Roman"/>
          <w:color w:val="000000" w:themeColor="text1"/>
        </w:rPr>
        <w:t>objętych zamówieniem;</w:t>
      </w:r>
    </w:p>
    <w:p w14:paraId="33523926" w14:textId="194BDD4E" w:rsidR="00AF5E49" w:rsidRPr="00AF5E49" w:rsidRDefault="00AF5E49" w:rsidP="00AF5E49">
      <w:pPr>
        <w:pStyle w:val="Akapitzlist"/>
        <w:numPr>
          <w:ilvl w:val="0"/>
          <w:numId w:val="60"/>
        </w:numPr>
        <w:spacing w:after="0" w:line="360" w:lineRule="auto"/>
        <w:ind w:left="73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AF5E49">
        <w:rPr>
          <w:rFonts w:ascii="Times New Roman" w:hAnsi="Times New Roman"/>
          <w:color w:val="000000" w:themeColor="text1"/>
        </w:rPr>
        <w:t>oświadczenie kierownika budowy:</w:t>
      </w:r>
    </w:p>
    <w:p w14:paraId="38BD44E4" w14:textId="6BD90F7D" w:rsidR="00AF5E49" w:rsidRPr="007B574D" w:rsidRDefault="00AF5E49" w:rsidP="00AF5E4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o zgodności wykonania przedmiotu umowy z zasadami rzetelnej wiedzy technicznej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 xml:space="preserve">i </w:t>
      </w:r>
      <w:r w:rsidR="007B574D">
        <w:rPr>
          <w:rFonts w:ascii="Times New Roman" w:hAnsi="Times New Roman"/>
          <w:color w:val="000000" w:themeColor="text1"/>
        </w:rPr>
        <w:t xml:space="preserve">obowiązującymi </w:t>
      </w:r>
      <w:r w:rsidRPr="007B574D">
        <w:rPr>
          <w:rFonts w:ascii="Times New Roman" w:hAnsi="Times New Roman"/>
          <w:color w:val="000000" w:themeColor="text1"/>
        </w:rPr>
        <w:t>przepisami</w:t>
      </w:r>
      <w:r w:rsidR="007B574D">
        <w:rPr>
          <w:rFonts w:ascii="Times New Roman" w:hAnsi="Times New Roman"/>
          <w:color w:val="000000" w:themeColor="text1"/>
        </w:rPr>
        <w:t>;</w:t>
      </w:r>
    </w:p>
    <w:p w14:paraId="5008A1E3" w14:textId="339BBEC3" w:rsidR="00AF5E49" w:rsidRPr="007B574D" w:rsidRDefault="00AF5E49" w:rsidP="00AF5E4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o doprowadzeniu do należytego stanu i porządku terenu budowy,</w:t>
      </w:r>
    </w:p>
    <w:p w14:paraId="7637711B" w14:textId="5B1A28D8" w:rsidR="00AF5E49" w:rsidRPr="007B574D" w:rsidRDefault="00AF5E49" w:rsidP="007B574D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o właściwym zagospodarowaniu terenów przyległych</w:t>
      </w:r>
      <w:r w:rsidR="007B574D" w:rsidRPr="007B574D">
        <w:rPr>
          <w:rFonts w:ascii="Times New Roman" w:hAnsi="Times New Roman"/>
          <w:color w:val="000000" w:themeColor="text1"/>
        </w:rPr>
        <w:t>;</w:t>
      </w:r>
    </w:p>
    <w:p w14:paraId="04F03161" w14:textId="7358DE85" w:rsidR="00AF5E49" w:rsidRDefault="00AF5E49" w:rsidP="00AF5E4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o zastosowaniu do realizacji umowy materiałów dopuszczonych do użycia w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budownictwie.</w:t>
      </w:r>
    </w:p>
    <w:p w14:paraId="58B0F7CD" w14:textId="1BBBCFA8" w:rsidR="00AF5E49" w:rsidRDefault="00AF5E49" w:rsidP="00AF5E49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Nie wykonanie obowiązków wskazanych w ust. 2 powoduje bezskuteczność zawiadomienia.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W celu uniknięcia wątpliwości, ustala się, że w takiej sytuacji Wykonawca zobowiązany jest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po wykonaniu obowiązków wymienionych w ust. 2 pkt do ponownego zgłoszenia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(zawiadomienia) o gotowości do odbioru. Termin zgłoszenia (zawiadomienia) liczony jest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od złożenia kompletu dokumentów wymienionych w ust. 2 (skuteczne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zawiadomienie).</w:t>
      </w:r>
    </w:p>
    <w:p w14:paraId="0FD4830D" w14:textId="2F8D8F5E" w:rsidR="00AF5E49" w:rsidRDefault="00AF5E49" w:rsidP="00AF5E49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 xml:space="preserve">Zamawiający jest zobowiązany rozpocząć czynności odbiorowe w terminie do </w:t>
      </w:r>
      <w:r w:rsidR="007B574D">
        <w:rPr>
          <w:rFonts w:ascii="Times New Roman" w:hAnsi="Times New Roman"/>
          <w:color w:val="000000" w:themeColor="text1"/>
        </w:rPr>
        <w:t>7</w:t>
      </w:r>
      <w:r w:rsidRPr="007B574D">
        <w:rPr>
          <w:rFonts w:ascii="Times New Roman" w:hAnsi="Times New Roman"/>
          <w:color w:val="000000" w:themeColor="text1"/>
        </w:rPr>
        <w:t xml:space="preserve"> dni od daty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skutecznego zawiadomienia Wykonawcy o gotowości do odbioru końcowego. W celu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uniknięcia wątpliwości wskazuje się, że określony w niniejszym ustępie termin nie jest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terminem zakończenia czynności odbiorowych.</w:t>
      </w:r>
    </w:p>
    <w:p w14:paraId="2BF81841" w14:textId="48C08C8A" w:rsidR="00AF5E49" w:rsidRDefault="00AF5E49" w:rsidP="00AF5E49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Jeżeli w toku odbioru zostaną stwierdzone wady, to Zamawiającemu przysługują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następujące uprawnienia:</w:t>
      </w:r>
    </w:p>
    <w:p w14:paraId="67C73048" w14:textId="4834B36E" w:rsidR="00AF5E49" w:rsidRDefault="00AF5E49" w:rsidP="00AF5E49">
      <w:pPr>
        <w:pStyle w:val="Akapitzlist"/>
        <w:numPr>
          <w:ilvl w:val="0"/>
          <w:numId w:val="64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jeżeli wady nadają się do usunięcia:</w:t>
      </w:r>
    </w:p>
    <w:p w14:paraId="7C757825" w14:textId="77777777" w:rsidR="007B574D" w:rsidRDefault="00AF5E49" w:rsidP="00AF5E49">
      <w:pPr>
        <w:pStyle w:val="Akapitzlist"/>
        <w:numPr>
          <w:ilvl w:val="0"/>
          <w:numId w:val="65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może odebrać przedmiot umowy i wyznaczyć Wykonawcy termin do usunięcia</w:t>
      </w:r>
      <w:r w:rsidR="007B574D" w:rsidRP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 xml:space="preserve">wad. </w:t>
      </w:r>
    </w:p>
    <w:p w14:paraId="7463CA51" w14:textId="66A1E724" w:rsidR="00AF5E49" w:rsidRDefault="00AF5E49" w:rsidP="00AF5E49">
      <w:pPr>
        <w:pStyle w:val="Akapitzlist"/>
        <w:numPr>
          <w:ilvl w:val="0"/>
          <w:numId w:val="65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AF5E49">
        <w:rPr>
          <w:rFonts w:ascii="Times New Roman" w:hAnsi="Times New Roman"/>
          <w:color w:val="000000" w:themeColor="text1"/>
        </w:rPr>
        <w:lastRenderedPageBreak/>
        <w:t>jeżeli umożliwiają one użytkowanie przedmiotu odbioru zgodnie z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przeznaczeniem Zamawiający dokonuje odbioru przedmiotu umowy i może zatrzymać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odpowiednio wynagrodzenie stosownie do utraconej wartości do czasu usunięcia wady przez Wykonawcę;</w:t>
      </w:r>
    </w:p>
    <w:p w14:paraId="33557DE9" w14:textId="08AA7D6E" w:rsidR="00AF5E49" w:rsidRDefault="00AF5E49" w:rsidP="00AF5E49">
      <w:pPr>
        <w:pStyle w:val="Akapitzlist"/>
        <w:numPr>
          <w:ilvl w:val="0"/>
          <w:numId w:val="65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może odmówić odbioru do czasu usunięcia wad, jeżeli wady są istotne</w:t>
      </w:r>
      <w:r w:rsidR="007B574D">
        <w:rPr>
          <w:rFonts w:ascii="Times New Roman" w:hAnsi="Times New Roman"/>
          <w:color w:val="000000" w:themeColor="text1"/>
        </w:rPr>
        <w:t>;</w:t>
      </w:r>
    </w:p>
    <w:p w14:paraId="71CC307A" w14:textId="2A9285BE" w:rsidR="00AF5E49" w:rsidRDefault="00AF5E49" w:rsidP="00AF5E49">
      <w:pPr>
        <w:pStyle w:val="Akapitzlist"/>
        <w:numPr>
          <w:ilvl w:val="0"/>
          <w:numId w:val="64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jeżeli wady nie nadają się do usunięcia to:</w:t>
      </w:r>
    </w:p>
    <w:p w14:paraId="4BFD5796" w14:textId="0F9A9452" w:rsidR="007B574D" w:rsidRDefault="00AF5E49" w:rsidP="007B574D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jeżeli umożliwiają one użytkowanie przedmiotu odbioru zgodnie z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przeznaczeniem Zamawiający dokonuje odbioru przedmiotu umowy i może obniżyć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odpowiednio wynagrodzenie stosownie do utraconej wartości</w:t>
      </w:r>
      <w:r w:rsidR="007B574D">
        <w:rPr>
          <w:rFonts w:ascii="Times New Roman" w:hAnsi="Times New Roman"/>
          <w:color w:val="000000" w:themeColor="text1"/>
        </w:rPr>
        <w:t>;</w:t>
      </w:r>
    </w:p>
    <w:p w14:paraId="5569B3BF" w14:textId="213DA427" w:rsidR="00AF5E49" w:rsidRDefault="00AF5E49" w:rsidP="00AF5E49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jeżeli wady uniemożliwiają użytkowanie zgodnie z przeznaczeniem,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Zamawiający nie dokonuje odbioru przedmiotu umowy i może odstąpić od Umowy lub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żądać wykonania przedmiotu umowy ponownie.</w:t>
      </w:r>
    </w:p>
    <w:p w14:paraId="4642E789" w14:textId="4181C85B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Żądając usunięcia stwierdzonych wad, Zamawiający wyznaczy Wykonawcy termin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technicznie uzasadniony na ich usunięcie. W przypadku usunięcia wad datą zakończenia robót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będzie data pisemnego zgłoszenia przez Wykonawcę o gotowości do odbioru po usunięciu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wad, pod warunkiem że wady będą faktycznie usunięte.</w:t>
      </w:r>
    </w:p>
    <w:p w14:paraId="71037BDC" w14:textId="0E605299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B574D">
        <w:rPr>
          <w:rFonts w:ascii="Times New Roman" w:hAnsi="Times New Roman"/>
          <w:color w:val="000000" w:themeColor="text1"/>
        </w:rPr>
        <w:t>W przypadku nie usunięcia przez Wykonawcę zgłoszonych wad w wyznaczonym terminie,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Zamawiający może usunąć wadę w zastępstwie Wykonawcy i na jego koszt po uprzednim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pisemnym zawiadomieniu Wykonawcy. W takim wypadku terminem zrealizowania Umowy</w:t>
      </w:r>
      <w:r w:rsidR="007B574D">
        <w:rPr>
          <w:rFonts w:ascii="Times New Roman" w:hAnsi="Times New Roman"/>
          <w:color w:val="000000" w:themeColor="text1"/>
        </w:rPr>
        <w:t xml:space="preserve"> </w:t>
      </w:r>
      <w:r w:rsidRPr="007B574D">
        <w:rPr>
          <w:rFonts w:ascii="Times New Roman" w:hAnsi="Times New Roman"/>
          <w:color w:val="000000" w:themeColor="text1"/>
        </w:rPr>
        <w:t>będzie data, w której Wykonawca zastępczy usunął wady.</w:t>
      </w:r>
    </w:p>
    <w:p w14:paraId="45ED4586" w14:textId="11055035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37B0D">
        <w:rPr>
          <w:rFonts w:ascii="Times New Roman" w:hAnsi="Times New Roman"/>
          <w:color w:val="000000" w:themeColor="text1"/>
        </w:rPr>
        <w:t>Odbiór końcowy jest dokonywany po zakończeniu przez Wykonawcę całości robót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budowlanych składających się na przedmiot umowy, na podstawie oświadczenia kierownika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budowy, po zgłoszeniu przez Wykonawcę zakończenia robót i zgłoszeniu gotowości do ich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odbioru wraz z dokumentami o których mowa w ust. 2. po zakończeniu czynności odbiorowych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przeprowadzonych przez Zamawiającego.</w:t>
      </w:r>
    </w:p>
    <w:p w14:paraId="05773FFC" w14:textId="26BC4FBD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37B0D">
        <w:rPr>
          <w:rFonts w:ascii="Times New Roman" w:hAnsi="Times New Roman"/>
          <w:color w:val="000000" w:themeColor="text1"/>
        </w:rPr>
        <w:t>Przed zgłoszeniem gotowości do odbioru końcowego Wykonawca przeprowadza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wszystkie wymagane prawem próby i sprawdzenia, zawiadamiając o nich uprzednio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Zamawiającego w terminie umożliwiającym udział przedstawicieli Zamawiającego w próbach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i sprawdzeniach.</w:t>
      </w:r>
    </w:p>
    <w:p w14:paraId="0D348B4F" w14:textId="3C413D3B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37B0D">
        <w:rPr>
          <w:rFonts w:ascii="Times New Roman" w:hAnsi="Times New Roman"/>
          <w:color w:val="000000" w:themeColor="text1"/>
        </w:rPr>
        <w:t>Odbiór końcowy jest przeprowadzany komisyjnie przez Zamawiającego, w tym inspektora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nadzoru i upoważnionych przedstawicieli Wykonawcy. W uzasadnionych przypadkach komisja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może zaprosić do współpracy rzeczoznawców lub specjalistów branżowych.</w:t>
      </w:r>
    </w:p>
    <w:p w14:paraId="78E34C47" w14:textId="751F3E65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37B0D">
        <w:rPr>
          <w:rFonts w:ascii="Times New Roman" w:hAnsi="Times New Roman"/>
          <w:color w:val="000000" w:themeColor="text1"/>
        </w:rPr>
        <w:t>O terminie odbioru końcowego Wykonawca ma obowiązek poinformowania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podwykonawców, przy udziale których wykonał przedmiot umowy.</w:t>
      </w:r>
    </w:p>
    <w:p w14:paraId="24B6E8AC" w14:textId="47FEC6F4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37B0D">
        <w:rPr>
          <w:rFonts w:ascii="Times New Roman" w:hAnsi="Times New Roman"/>
          <w:color w:val="000000" w:themeColor="text1"/>
        </w:rPr>
        <w:lastRenderedPageBreak/>
        <w:t>Komisja sporządza protokół odbioru końcowego robót. Podpisany protokół odbioru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końcowego robót bez istotnych uwag jest podstawą do dokonania końcowego rozliczenia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wynagrodzenia Wykonawcy i stanowi podstawę do wystawienia faktury.</w:t>
      </w:r>
    </w:p>
    <w:p w14:paraId="03C62168" w14:textId="23CDA06B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37B0D">
        <w:rPr>
          <w:rFonts w:ascii="Times New Roman" w:hAnsi="Times New Roman"/>
          <w:color w:val="000000" w:themeColor="text1"/>
        </w:rPr>
        <w:t>W przypadku stwierdzenia w toku odbioru nieistotnych wad przedmiotu Umowy, strony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uzgadniają w treści protokołu termin i sposób usunięcia wad. Jeżeli Wykonawca nie usunie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wad w terminie lub w sposób ustalony w protokole odbioru końcowego, Zamawiający, po</w:t>
      </w:r>
      <w:r w:rsidR="00437B0D">
        <w:rPr>
          <w:rFonts w:ascii="Times New Roman" w:hAnsi="Times New Roman"/>
          <w:color w:val="000000" w:themeColor="text1"/>
        </w:rPr>
        <w:t xml:space="preserve">  </w:t>
      </w:r>
      <w:r w:rsidRPr="00437B0D">
        <w:rPr>
          <w:rFonts w:ascii="Times New Roman" w:hAnsi="Times New Roman"/>
          <w:color w:val="000000" w:themeColor="text1"/>
        </w:rPr>
        <w:t>uprzednim powiadomieniu Wykonawcy, jest uprawniony do zlecenia usunięcia wad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podmiotowi trzeciemu na koszt i ryzyko Wykonawcy.</w:t>
      </w:r>
    </w:p>
    <w:p w14:paraId="18182944" w14:textId="5F60F3A4" w:rsidR="00AF5E49" w:rsidRDefault="00AF5E49" w:rsidP="00AF5E49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37B0D">
        <w:rPr>
          <w:rFonts w:ascii="Times New Roman" w:hAnsi="Times New Roman"/>
          <w:color w:val="000000" w:themeColor="text1"/>
        </w:rPr>
        <w:t>Za dzień faktycznego odbioru końcowego uznaje się dzień podpisania przez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upoważnionych przedstawicieli stron Umowy protokołu odbioru końcowego robót bez uwag</w:t>
      </w:r>
      <w:r w:rsidR="00437B0D">
        <w:rPr>
          <w:rFonts w:ascii="Times New Roman" w:hAnsi="Times New Roman"/>
          <w:color w:val="000000" w:themeColor="text1"/>
        </w:rPr>
        <w:t xml:space="preserve"> </w:t>
      </w:r>
      <w:r w:rsidRPr="00437B0D">
        <w:rPr>
          <w:rFonts w:ascii="Times New Roman" w:hAnsi="Times New Roman"/>
          <w:color w:val="000000" w:themeColor="text1"/>
        </w:rPr>
        <w:t>istotnych.</w:t>
      </w:r>
    </w:p>
    <w:p w14:paraId="72995F2F" w14:textId="77777777" w:rsidR="0085725C" w:rsidRPr="00437B0D" w:rsidRDefault="0085725C" w:rsidP="0085725C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color w:val="000000" w:themeColor="text1"/>
        </w:rPr>
      </w:pPr>
    </w:p>
    <w:p w14:paraId="0123E038" w14:textId="74A122C8" w:rsidR="00437B0D" w:rsidRPr="000377BB" w:rsidRDefault="00437B0D" w:rsidP="00437B0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0377BB">
        <w:rPr>
          <w:rFonts w:ascii="Times New Roman" w:hAnsi="Times New Roman"/>
          <w:b/>
          <w:bCs/>
          <w:color w:val="000000" w:themeColor="text1"/>
        </w:rPr>
        <w:t xml:space="preserve">§ </w:t>
      </w:r>
      <w:r>
        <w:rPr>
          <w:rFonts w:ascii="Times New Roman" w:hAnsi="Times New Roman"/>
          <w:b/>
          <w:bCs/>
          <w:color w:val="000000" w:themeColor="text1"/>
        </w:rPr>
        <w:t>10</w:t>
      </w:r>
    </w:p>
    <w:p w14:paraId="585D7F29" w14:textId="73F0B50A" w:rsidR="00437B0D" w:rsidRDefault="00437B0D" w:rsidP="00437B0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Wynagrodzenie</w:t>
      </w:r>
    </w:p>
    <w:p w14:paraId="7B3DD53C" w14:textId="77777777" w:rsidR="0085725C" w:rsidRDefault="0085725C" w:rsidP="00437B0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7879D9BA" w14:textId="7EE10A5F" w:rsidR="0085725C" w:rsidRPr="0085725C" w:rsidRDefault="0085725C" w:rsidP="0085725C">
      <w:pPr>
        <w:pStyle w:val="Akapitzlist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Umowną wartość wynagrodzenia (zwane dalej: wynagrodzenie brutto) ustala się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na</w:t>
      </w:r>
      <w:r>
        <w:rPr>
          <w:rFonts w:ascii="Times New Roman" w:hAnsi="Times New Roman"/>
          <w:color w:val="000000" w:themeColor="text1"/>
        </w:rPr>
        <w:t>:</w:t>
      </w:r>
    </w:p>
    <w:p w14:paraId="75A2B43F" w14:textId="77777777" w:rsidR="0085725C" w:rsidRPr="0085725C" w:rsidRDefault="0085725C" w:rsidP="0085725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kwotę netto .......................................zł</w:t>
      </w:r>
    </w:p>
    <w:p w14:paraId="7DE9C281" w14:textId="77777777" w:rsidR="0085725C" w:rsidRPr="0085725C" w:rsidRDefault="0085725C" w:rsidP="0085725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(słownie: .............................................................................................................zł),</w:t>
      </w:r>
    </w:p>
    <w:p w14:paraId="0BD7C52E" w14:textId="3EB7731A" w:rsidR="0085725C" w:rsidRPr="0085725C" w:rsidRDefault="0085725C" w:rsidP="0085725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 xml:space="preserve">z podatkiem VAT w wys. </w:t>
      </w:r>
      <w:r>
        <w:rPr>
          <w:rFonts w:ascii="Times New Roman" w:hAnsi="Times New Roman"/>
          <w:color w:val="000000" w:themeColor="text1"/>
        </w:rPr>
        <w:t>(….%)</w:t>
      </w:r>
      <w:r w:rsidRPr="0085725C">
        <w:rPr>
          <w:rFonts w:ascii="Times New Roman" w:hAnsi="Times New Roman"/>
          <w:color w:val="000000" w:themeColor="text1"/>
        </w:rPr>
        <w:t xml:space="preserve"> tj. ...</w:t>
      </w:r>
      <w:r>
        <w:rPr>
          <w:rFonts w:ascii="Times New Roman" w:hAnsi="Times New Roman"/>
          <w:color w:val="000000" w:themeColor="text1"/>
        </w:rPr>
        <w:t>................</w:t>
      </w:r>
      <w:r w:rsidRPr="0085725C">
        <w:rPr>
          <w:rFonts w:ascii="Times New Roman" w:hAnsi="Times New Roman"/>
          <w:color w:val="000000" w:themeColor="text1"/>
        </w:rPr>
        <w:t>................................................zł,</w:t>
      </w:r>
    </w:p>
    <w:p w14:paraId="6FB421FE" w14:textId="1EC79233" w:rsidR="0085725C" w:rsidRPr="0085725C" w:rsidRDefault="0085725C" w:rsidP="0085725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kwota brutto ........................................</w:t>
      </w:r>
      <w:r>
        <w:rPr>
          <w:rFonts w:ascii="Times New Roman" w:hAnsi="Times New Roman"/>
          <w:color w:val="000000" w:themeColor="text1"/>
        </w:rPr>
        <w:t>.</w:t>
      </w:r>
      <w:r w:rsidRPr="0085725C">
        <w:rPr>
          <w:rFonts w:ascii="Times New Roman" w:hAnsi="Times New Roman"/>
          <w:color w:val="000000" w:themeColor="text1"/>
        </w:rPr>
        <w:t>...............................................................zł</w:t>
      </w:r>
    </w:p>
    <w:p w14:paraId="6C88F486" w14:textId="77777777" w:rsidR="0085725C" w:rsidRDefault="0085725C" w:rsidP="0085725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(słownie: .............................................................................................................zł).</w:t>
      </w:r>
    </w:p>
    <w:p w14:paraId="5E007FF5" w14:textId="5465A965" w:rsidR="0085725C" w:rsidRDefault="0085725C" w:rsidP="0085725C">
      <w:pPr>
        <w:pStyle w:val="Akapitzlist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Wynagrodzenie</w:t>
      </w:r>
      <w:r w:rsidR="005767AF">
        <w:rPr>
          <w:rFonts w:ascii="Times New Roman" w:hAnsi="Times New Roman"/>
          <w:color w:val="000000" w:themeColor="text1"/>
        </w:rPr>
        <w:t xml:space="preserve"> ryczałtowe</w:t>
      </w:r>
      <w:r w:rsidRPr="0085725C">
        <w:rPr>
          <w:rFonts w:ascii="Times New Roman" w:hAnsi="Times New Roman"/>
          <w:color w:val="000000" w:themeColor="text1"/>
        </w:rPr>
        <w:t xml:space="preserve"> określone w ust. 1 odpowiada zakresowi robót przedstawionemu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 xml:space="preserve">w formularzu </w:t>
      </w:r>
      <w:r>
        <w:rPr>
          <w:rFonts w:ascii="Times New Roman" w:hAnsi="Times New Roman"/>
          <w:color w:val="000000" w:themeColor="text1"/>
        </w:rPr>
        <w:t>ofertowym</w:t>
      </w:r>
      <w:r w:rsidRPr="0085725C">
        <w:rPr>
          <w:rFonts w:ascii="Times New Roman" w:hAnsi="Times New Roman"/>
          <w:color w:val="000000" w:themeColor="text1"/>
        </w:rPr>
        <w:t xml:space="preserve"> </w:t>
      </w:r>
    </w:p>
    <w:p w14:paraId="4449AED2" w14:textId="23C4327C" w:rsidR="0085725C" w:rsidRDefault="0085725C" w:rsidP="0085725C">
      <w:pPr>
        <w:pStyle w:val="Akapitzlist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Wynagrodzenie Wykonawcy uwzględnia wszystkie obowiązujące w Polsce podatki,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łącznie z VAT oraz opłaty celne i inne opłaty związane z wykonywaniem robót.</w:t>
      </w:r>
    </w:p>
    <w:p w14:paraId="28A62300" w14:textId="277DD52F" w:rsidR="0085725C" w:rsidRDefault="0085725C" w:rsidP="0085725C">
      <w:pPr>
        <w:pStyle w:val="Akapitzlist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Rozliczenie robót odbędzie się na podstawie protokołu odbioru robót</w:t>
      </w:r>
      <w:r>
        <w:rPr>
          <w:rFonts w:ascii="Times New Roman" w:hAnsi="Times New Roman"/>
          <w:color w:val="000000" w:themeColor="text1"/>
        </w:rPr>
        <w:t>.</w:t>
      </w:r>
    </w:p>
    <w:p w14:paraId="6D69756F" w14:textId="54595472" w:rsidR="0085725C" w:rsidRDefault="0085725C" w:rsidP="0085725C">
      <w:pPr>
        <w:pStyle w:val="Akapitzlist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 xml:space="preserve">W przypadku ograniczenia zakresu zamówienia przez Zamawiającego na </w:t>
      </w:r>
      <w:r w:rsidRPr="00795FAF">
        <w:rPr>
          <w:rFonts w:ascii="Times New Roman" w:hAnsi="Times New Roman"/>
          <w:color w:val="000000" w:themeColor="text1"/>
        </w:rPr>
        <w:t>podstawie §13</w:t>
      </w:r>
      <w:r w:rsidRPr="0085725C">
        <w:rPr>
          <w:rFonts w:ascii="Times New Roman" w:hAnsi="Times New Roman"/>
          <w:color w:val="000000" w:themeColor="text1"/>
        </w:rPr>
        <w:t xml:space="preserve"> Umowy, minimalna wartość zamówienia wynosi </w:t>
      </w:r>
      <w:r>
        <w:rPr>
          <w:rFonts w:ascii="Times New Roman" w:hAnsi="Times New Roman"/>
          <w:color w:val="000000" w:themeColor="text1"/>
        </w:rPr>
        <w:t>3</w:t>
      </w:r>
      <w:r w:rsidRPr="0085725C">
        <w:rPr>
          <w:rFonts w:ascii="Times New Roman" w:hAnsi="Times New Roman"/>
          <w:color w:val="000000" w:themeColor="text1"/>
        </w:rPr>
        <w:t>0% wartości wynagrodzenia określonego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w ust. 1 kwoty brutto.</w:t>
      </w:r>
    </w:p>
    <w:p w14:paraId="0AD8F155" w14:textId="1C5A0A9A" w:rsidR="0085725C" w:rsidRPr="0085725C" w:rsidRDefault="0085725C" w:rsidP="0085725C">
      <w:pPr>
        <w:pStyle w:val="Akapitzlist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W przypadku nieprzedłożenia przez Wykonawcę wszystkich dowodów zapłaty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wynagrodzenia podwykonawcy Zamawiający wstrzymuje Wykonawcy wypłatę należnego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wynagrodzenia za odebrane roboty budowlane.</w:t>
      </w:r>
    </w:p>
    <w:p w14:paraId="5E3B655E" w14:textId="77777777" w:rsidR="00210A7C" w:rsidRDefault="00210A7C" w:rsidP="00943E3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29F100A" w14:textId="1E3F7C7E" w:rsidR="0085725C" w:rsidRPr="000377BB" w:rsidRDefault="0085725C" w:rsidP="0085725C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0377BB">
        <w:rPr>
          <w:rFonts w:ascii="Times New Roman" w:hAnsi="Times New Roman"/>
          <w:b/>
          <w:bCs/>
          <w:color w:val="000000" w:themeColor="text1"/>
        </w:rPr>
        <w:t xml:space="preserve">§ </w:t>
      </w:r>
      <w:r>
        <w:rPr>
          <w:rFonts w:ascii="Times New Roman" w:hAnsi="Times New Roman"/>
          <w:b/>
          <w:bCs/>
          <w:color w:val="000000" w:themeColor="text1"/>
        </w:rPr>
        <w:t>11</w:t>
      </w:r>
    </w:p>
    <w:p w14:paraId="6B3715EA" w14:textId="6F668D80" w:rsidR="0085725C" w:rsidRDefault="0085725C" w:rsidP="0085725C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Wierzytelności</w:t>
      </w:r>
    </w:p>
    <w:p w14:paraId="20804BB7" w14:textId="4869584C" w:rsidR="0085725C" w:rsidRPr="0085725C" w:rsidRDefault="0085725C" w:rsidP="0085725C">
      <w:pPr>
        <w:pStyle w:val="Akapitzlist"/>
        <w:numPr>
          <w:ilvl w:val="0"/>
          <w:numId w:val="71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lastRenderedPageBreak/>
        <w:t>Wykonawca nie może dokonać zastawienia lub przeniesienia, w szczególności: cesji,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przekazu, sprzedaży; jakiejkolwiek wierzytelności wynikającej z Umowy lub jej części, jak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również korzyści wynikającej z Umowy lub udziału w niej na osoby trzecie bez uprzedniej,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pisemnej zgody Zamawiającego.</w:t>
      </w:r>
    </w:p>
    <w:p w14:paraId="37E1CFF7" w14:textId="631DBECA" w:rsidR="0085725C" w:rsidRPr="0085725C" w:rsidRDefault="0085725C" w:rsidP="0085725C">
      <w:pPr>
        <w:pStyle w:val="Akapitzlist"/>
        <w:numPr>
          <w:ilvl w:val="0"/>
          <w:numId w:val="71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W przypadku Wykonawcy będącego konsorcjum, z wnioskiem do Zamawiającego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o wyrażenie zgody na dokonanie czynności, o której mowa w ust. 1, występuje podmiot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reprezentujący wszystkich członków konsorcjum, zgodnie z posiadanym pełnomocnictwem.</w:t>
      </w:r>
    </w:p>
    <w:p w14:paraId="40AAE055" w14:textId="3AE6EBB0" w:rsidR="0085725C" w:rsidRPr="0085725C" w:rsidRDefault="0085725C" w:rsidP="0085725C">
      <w:pPr>
        <w:pStyle w:val="Akapitzlist"/>
        <w:numPr>
          <w:ilvl w:val="0"/>
          <w:numId w:val="71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Zamawiający nie wyrazi zgody na dokonanie czynności określonej w ust. 1 dopóki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Wykonawca nie przedstawi dowodu zabezpieczenia zaspokojenia roszczeń wszystkich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podwykonawców, których wynagrodzenie byłoby regulowane ze środków objętych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wierzytelnością będącą przedmiotem czynności przedstawionej do akceptacji.</w:t>
      </w:r>
    </w:p>
    <w:p w14:paraId="4C7F4336" w14:textId="23C0A0D8" w:rsidR="0085725C" w:rsidRPr="0085725C" w:rsidRDefault="0085725C" w:rsidP="0085725C">
      <w:pPr>
        <w:pStyle w:val="Akapitzlist"/>
        <w:numPr>
          <w:ilvl w:val="0"/>
          <w:numId w:val="71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Cesja, przelew lub czynność wywołująca podobne skutki, dokonane bez pisemnej</w:t>
      </w:r>
      <w:r>
        <w:rPr>
          <w:rFonts w:ascii="Times New Roman" w:hAnsi="Times New Roman"/>
          <w:color w:val="000000" w:themeColor="text1"/>
        </w:rPr>
        <w:t xml:space="preserve"> </w:t>
      </w:r>
      <w:r w:rsidRPr="0085725C">
        <w:rPr>
          <w:rFonts w:ascii="Times New Roman" w:hAnsi="Times New Roman"/>
          <w:color w:val="000000" w:themeColor="text1"/>
        </w:rPr>
        <w:t>zgody Zamawiającego, są względem Zamawiającego bezskuteczne.</w:t>
      </w:r>
    </w:p>
    <w:p w14:paraId="36289188" w14:textId="11A34DD8" w:rsidR="0085725C" w:rsidRPr="0085725C" w:rsidRDefault="0085725C" w:rsidP="0085725C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b/>
          <w:bCs/>
          <w:color w:val="000000" w:themeColor="text1"/>
        </w:rPr>
        <w:t>§ 1</w:t>
      </w:r>
      <w:r>
        <w:rPr>
          <w:rFonts w:ascii="Times New Roman" w:hAnsi="Times New Roman"/>
          <w:b/>
          <w:bCs/>
          <w:color w:val="000000" w:themeColor="text1"/>
        </w:rPr>
        <w:t>2</w:t>
      </w:r>
    </w:p>
    <w:p w14:paraId="4D63D9B5" w14:textId="5441B0BD" w:rsidR="0085725C" w:rsidRDefault="0085725C" w:rsidP="0085725C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Rozliczanie faktur</w:t>
      </w:r>
    </w:p>
    <w:p w14:paraId="128E4A83" w14:textId="6086882F" w:rsidR="0085725C" w:rsidRDefault="0085725C" w:rsidP="00723994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Rozliczenie przedmiotu umowy zostanie dokonane fakturą jednorazową na podstawie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załączonego protokołu odbioru końcowego</w:t>
      </w:r>
      <w:r w:rsidR="00723994">
        <w:rPr>
          <w:rFonts w:ascii="Times New Roman" w:hAnsi="Times New Roman"/>
          <w:color w:val="000000" w:themeColor="text1"/>
        </w:rPr>
        <w:t xml:space="preserve">, </w:t>
      </w:r>
      <w:r w:rsidRPr="00723994">
        <w:rPr>
          <w:rFonts w:ascii="Times New Roman" w:hAnsi="Times New Roman"/>
          <w:color w:val="000000" w:themeColor="text1"/>
        </w:rPr>
        <w:t>sprawdzonego przez Inspektora Nadzoru i zatwierdzonego przez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Zamawiającego.</w:t>
      </w:r>
    </w:p>
    <w:p w14:paraId="7BA90FD0" w14:textId="3A19C0CE" w:rsidR="0085725C" w:rsidRDefault="0085725C" w:rsidP="0085725C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Rozliczenie ewentualnych robót dodatkowych nieprzewidzianych, zrealizowanych na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podstawie zatwierdzonych protokołów konieczności robót nastąpi w rozliczeniu końcowym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robót.</w:t>
      </w:r>
    </w:p>
    <w:p w14:paraId="786E8AE6" w14:textId="0CA43B0E" w:rsidR="0085725C" w:rsidRDefault="0085725C" w:rsidP="0085725C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Warunkiem zapłaty faktury Wykonawcy będzie uregulowanie wszystkich płatności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należnych Podwykonawcom i dalszym Podwykonawcom, i załączenie przez Wykonawcę do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faktury oświadczenia o uregulowaniu wobec Podwykonawców i dalszych Podwykonawców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wszystkich należności z tytułu wykonanych robót wraz z dowodami potwierdzającymi tę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zapłatę. Powyższe oświadczenie powinno być także potwierdzone przez Podwykonawców.</w:t>
      </w:r>
    </w:p>
    <w:p w14:paraId="25875D28" w14:textId="77777777" w:rsidR="00723994" w:rsidRDefault="0085725C" w:rsidP="00723994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Za dowody potwierdzające zapłatę wymagalnego wynagrodzenia podwykonawcom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Zamawiający uzna, potwierdzone za zgodność z oryginałem, kopie faktur podwykonawców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prawidłowo wystawionych i dostarczonych Wykonawcy lub Podwykonawcy (z potwierdzeniem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 xml:space="preserve">wpływu) wraz z potwierdzeniem dokonania zapłaty. </w:t>
      </w:r>
    </w:p>
    <w:p w14:paraId="42102173" w14:textId="343C55C7" w:rsidR="0085725C" w:rsidRDefault="0085725C" w:rsidP="0085725C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85725C">
        <w:rPr>
          <w:rFonts w:ascii="Times New Roman" w:hAnsi="Times New Roman"/>
          <w:color w:val="000000" w:themeColor="text1"/>
        </w:rPr>
        <w:t>W przypadku uregulowania płatności gotówką, dokumentem potwierdzającym zapłatę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będzie pokwitowanie, zgodne z art. 462 § 1 Kodeksu cywilnego.</w:t>
      </w:r>
    </w:p>
    <w:p w14:paraId="5492BC4C" w14:textId="68B3E4A5" w:rsidR="0085725C" w:rsidRDefault="0085725C" w:rsidP="0085725C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Zamawiający zastrzega, że bieg terminu płatności faktury rozpoczyna się w dniu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dostarczenia faktury prawidłowo wystawionej i kompletnej.</w:t>
      </w:r>
    </w:p>
    <w:p w14:paraId="09ADE61D" w14:textId="73E0E6FD" w:rsidR="0085725C" w:rsidRDefault="0085725C" w:rsidP="0085725C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lastRenderedPageBreak/>
        <w:t xml:space="preserve">Zapłata faktury nastąpi w terminie </w:t>
      </w:r>
      <w:r w:rsidR="00723994">
        <w:rPr>
          <w:rFonts w:ascii="Times New Roman" w:hAnsi="Times New Roman"/>
          <w:color w:val="000000" w:themeColor="text1"/>
        </w:rPr>
        <w:t>21</w:t>
      </w:r>
      <w:r w:rsidRPr="00723994">
        <w:rPr>
          <w:rFonts w:ascii="Times New Roman" w:hAnsi="Times New Roman"/>
          <w:color w:val="000000" w:themeColor="text1"/>
        </w:rPr>
        <w:t xml:space="preserve"> dni kalendarzowych licząc od daty doręczenia jej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Zamawiającemu przez Wykonawcę wraz z wymaganymi dokumentami. Terminem zapłaty jest</w:t>
      </w:r>
      <w:r w:rsidR="00723994">
        <w:rPr>
          <w:rFonts w:ascii="Times New Roman" w:hAnsi="Times New Roman"/>
          <w:color w:val="000000" w:themeColor="text1"/>
        </w:rPr>
        <w:t xml:space="preserve">  </w:t>
      </w:r>
      <w:r w:rsidRPr="00723994">
        <w:rPr>
          <w:rFonts w:ascii="Times New Roman" w:hAnsi="Times New Roman"/>
          <w:color w:val="000000" w:themeColor="text1"/>
        </w:rPr>
        <w:t>data obciążenia rachunku Zamawiającego.</w:t>
      </w:r>
    </w:p>
    <w:p w14:paraId="7C7C6DF2" w14:textId="7F36B017" w:rsidR="0085725C" w:rsidRPr="00723994" w:rsidRDefault="0085725C" w:rsidP="00723994">
      <w:pPr>
        <w:pStyle w:val="Akapitzlist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Zamawiający zastrzega, że termin zapłaty przez Zamawiającego wymagalnego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wynagrodzenia wobec Wykonawcy nie może być krótszy niż termin zapłaty wymagalnego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wynagrodzenia Wykonawcy wobec Podwykonawcy/dalszego Podwykonawcy.</w:t>
      </w:r>
    </w:p>
    <w:p w14:paraId="391FBAE3" w14:textId="6A905DD6" w:rsidR="0085725C" w:rsidRDefault="0085725C" w:rsidP="00723994">
      <w:pPr>
        <w:pStyle w:val="Akapitzlist"/>
        <w:numPr>
          <w:ilvl w:val="0"/>
          <w:numId w:val="56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 xml:space="preserve">Wynagrodzenie zostanie przekazane na konto bankowe Wykonawcy </w:t>
      </w:r>
      <w:r w:rsidR="00723994" w:rsidRPr="00723994">
        <w:rPr>
          <w:rFonts w:ascii="Times New Roman" w:hAnsi="Times New Roman"/>
          <w:color w:val="000000" w:themeColor="text1"/>
        </w:rPr>
        <w:t>wskazany na fakturze.</w:t>
      </w:r>
    </w:p>
    <w:p w14:paraId="08E2F447" w14:textId="2182A5FF" w:rsidR="0085725C" w:rsidRDefault="0085725C" w:rsidP="00723994">
      <w:pPr>
        <w:pStyle w:val="Akapitzlist"/>
        <w:numPr>
          <w:ilvl w:val="0"/>
          <w:numId w:val="56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Wykonawca oświadcza, że wskazany do rozliczeń rachunek bankowy jest ujęty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w „Wykazie podmiotów zarejestrowanych jako podatnicy VAT, niezarejestrowanych oraz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wykreślonych i przywróconych do rejestru VAT” (tzw. biała lista podatników VAT).</w:t>
      </w:r>
    </w:p>
    <w:p w14:paraId="3D426A08" w14:textId="0E810222" w:rsidR="0085725C" w:rsidRDefault="0085725C" w:rsidP="00723994">
      <w:pPr>
        <w:pStyle w:val="Akapitzlist"/>
        <w:numPr>
          <w:ilvl w:val="0"/>
          <w:numId w:val="56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W przypadku niezgodności rachunku rozliczeniowego z wykazem podatników Ministerstwa Finansów o którym mowa w ust. 12 powyżej,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Zamawiający ma prawo wstrzymać płatność do czasu wskazania prawidłowego rachunku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rozliczeniowego, bez prawa naliczania odsetek przez Wykonawcę.</w:t>
      </w:r>
    </w:p>
    <w:p w14:paraId="3DC357EE" w14:textId="5D446D52" w:rsidR="0085725C" w:rsidRDefault="0085725C" w:rsidP="00723994">
      <w:pPr>
        <w:pStyle w:val="Akapitzlist"/>
        <w:numPr>
          <w:ilvl w:val="0"/>
          <w:numId w:val="56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Za zwłokę w zapłacie należności z faktur przysługują odsetki ustawowe za opóźnienia.</w:t>
      </w:r>
    </w:p>
    <w:p w14:paraId="064681AD" w14:textId="59118940" w:rsidR="0085725C" w:rsidRPr="00723994" w:rsidRDefault="0085725C" w:rsidP="0085725C">
      <w:pPr>
        <w:pStyle w:val="Akapitzlist"/>
        <w:numPr>
          <w:ilvl w:val="0"/>
          <w:numId w:val="56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723994">
        <w:rPr>
          <w:rFonts w:ascii="Times New Roman" w:hAnsi="Times New Roman"/>
          <w:color w:val="000000" w:themeColor="text1"/>
        </w:rPr>
        <w:t>Zamawiający ma prawo potrącenia z wynagrodzenia Wykonawcy wszelkich kar i odsetek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naliczonych zgodnie z warunkami Umowy, na co Wykonawca przez podpisanie niniejszej</w:t>
      </w:r>
      <w:r w:rsidR="00723994">
        <w:rPr>
          <w:rFonts w:ascii="Times New Roman" w:hAnsi="Times New Roman"/>
          <w:color w:val="000000" w:themeColor="text1"/>
        </w:rPr>
        <w:t xml:space="preserve"> </w:t>
      </w:r>
      <w:r w:rsidRPr="00723994">
        <w:rPr>
          <w:rFonts w:ascii="Times New Roman" w:hAnsi="Times New Roman"/>
          <w:color w:val="000000" w:themeColor="text1"/>
        </w:rPr>
        <w:t>umowy wyraża zgodę.</w:t>
      </w:r>
    </w:p>
    <w:p w14:paraId="27EA7614" w14:textId="77777777" w:rsidR="00210A7C" w:rsidRDefault="00210A7C" w:rsidP="00943E3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45B4E78" w14:textId="3D355680" w:rsidR="00A71489" w:rsidRPr="0085725C" w:rsidRDefault="00A71489" w:rsidP="00A71489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b/>
          <w:bCs/>
          <w:color w:val="000000" w:themeColor="text1"/>
        </w:rPr>
        <w:t>§ 1</w:t>
      </w:r>
      <w:r>
        <w:rPr>
          <w:rFonts w:ascii="Times New Roman" w:hAnsi="Times New Roman"/>
          <w:b/>
          <w:bCs/>
          <w:color w:val="000000" w:themeColor="text1"/>
        </w:rPr>
        <w:t>3</w:t>
      </w:r>
    </w:p>
    <w:p w14:paraId="4DDE3612" w14:textId="758F94DB" w:rsidR="00A71489" w:rsidRDefault="00A71489" w:rsidP="00A71489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Warunki zmiany umowy</w:t>
      </w:r>
    </w:p>
    <w:p w14:paraId="01A34DDD" w14:textId="77777777" w:rsidR="00A71489" w:rsidRDefault="00A71489" w:rsidP="00A71489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2659B19A" w14:textId="350075E3" w:rsidR="00A71489" w:rsidRDefault="00A71489" w:rsidP="00A71489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t>Zamawiający ma prawo, jeżeli jest to niezbędne do zgodnej z umową realizacji robót,</w:t>
      </w:r>
      <w:r>
        <w:rPr>
          <w:rFonts w:ascii="Times New Roman" w:hAnsi="Times New Roman"/>
          <w:color w:val="000000" w:themeColor="text1"/>
        </w:rPr>
        <w:t xml:space="preserve"> </w:t>
      </w:r>
      <w:r w:rsidRPr="00A71489">
        <w:rPr>
          <w:rFonts w:ascii="Times New Roman" w:hAnsi="Times New Roman"/>
          <w:color w:val="000000" w:themeColor="text1"/>
        </w:rPr>
        <w:t>polecać Wykonawcy dokonywanie takich zmian jakościowych i ilościowych, jakie będą</w:t>
      </w:r>
      <w:r>
        <w:rPr>
          <w:rFonts w:ascii="Times New Roman" w:hAnsi="Times New Roman"/>
          <w:color w:val="000000" w:themeColor="text1"/>
        </w:rPr>
        <w:t xml:space="preserve"> </w:t>
      </w:r>
      <w:r w:rsidRPr="00A71489">
        <w:rPr>
          <w:rFonts w:ascii="Times New Roman" w:hAnsi="Times New Roman"/>
          <w:color w:val="000000" w:themeColor="text1"/>
        </w:rPr>
        <w:t>niezbędne dla wykonania przedmiotu umowy, a Wykonawca powinien wykonać każde</w:t>
      </w:r>
      <w:r>
        <w:rPr>
          <w:rFonts w:ascii="Times New Roman" w:hAnsi="Times New Roman"/>
          <w:color w:val="000000" w:themeColor="text1"/>
        </w:rPr>
        <w:t xml:space="preserve"> </w:t>
      </w:r>
      <w:r w:rsidRPr="00A71489">
        <w:rPr>
          <w:rFonts w:ascii="Times New Roman" w:hAnsi="Times New Roman"/>
          <w:color w:val="000000" w:themeColor="text1"/>
        </w:rPr>
        <w:t>z poniższych poleceń:</w:t>
      </w:r>
    </w:p>
    <w:p w14:paraId="59FF3982" w14:textId="35A93DFE" w:rsidR="00A71489" w:rsidRDefault="00A71489" w:rsidP="00A71489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t>zwiększyć lub zmniejszyć ilość robót;</w:t>
      </w:r>
    </w:p>
    <w:p w14:paraId="2F4E24E4" w14:textId="12A2BA5E" w:rsidR="00A71489" w:rsidRDefault="00A71489" w:rsidP="00A71489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t>zaniechać wykonania części robót</w:t>
      </w:r>
      <w:r>
        <w:rPr>
          <w:rFonts w:ascii="Times New Roman" w:hAnsi="Times New Roman"/>
          <w:color w:val="000000" w:themeColor="text1"/>
        </w:rPr>
        <w:t>;</w:t>
      </w:r>
    </w:p>
    <w:p w14:paraId="4CA48BAD" w14:textId="703F7D06" w:rsidR="00A71489" w:rsidRDefault="00A71489" w:rsidP="00A71489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t>wykonać rozwiązania zamienne w stosunku do przedstawionych w STWiOR</w:t>
      </w:r>
      <w:r>
        <w:rPr>
          <w:rFonts w:ascii="Times New Roman" w:hAnsi="Times New Roman"/>
          <w:color w:val="000000" w:themeColor="text1"/>
        </w:rPr>
        <w:t xml:space="preserve"> lub </w:t>
      </w:r>
      <w:r w:rsidRPr="00A71489">
        <w:rPr>
          <w:rFonts w:ascii="Times New Roman" w:hAnsi="Times New Roman"/>
          <w:color w:val="000000" w:themeColor="text1"/>
        </w:rPr>
        <w:t xml:space="preserve">dokumentacji projektowej </w:t>
      </w:r>
    </w:p>
    <w:p w14:paraId="187C6B13" w14:textId="122809FE" w:rsidR="00A71489" w:rsidRDefault="00A71489" w:rsidP="00A71489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t>Podstawą wprowadzenia zmian opisanych w ust. 1 pkt 1 będzie akceptacja</w:t>
      </w:r>
      <w:r>
        <w:rPr>
          <w:rFonts w:ascii="Times New Roman" w:hAnsi="Times New Roman"/>
          <w:color w:val="000000" w:themeColor="text1"/>
        </w:rPr>
        <w:t xml:space="preserve"> </w:t>
      </w:r>
      <w:r w:rsidRPr="00A71489">
        <w:rPr>
          <w:rFonts w:ascii="Times New Roman" w:hAnsi="Times New Roman"/>
          <w:color w:val="000000" w:themeColor="text1"/>
        </w:rPr>
        <w:t>Zamawiającego.</w:t>
      </w:r>
    </w:p>
    <w:p w14:paraId="2ABC1CF1" w14:textId="453C546B" w:rsidR="00A71489" w:rsidRDefault="00A71489" w:rsidP="00A71489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t>Podstawą wprowadzenia zmian opisanych w ust. 1 pkt 2 będzie oświadczenie</w:t>
      </w:r>
      <w:r>
        <w:rPr>
          <w:rFonts w:ascii="Times New Roman" w:hAnsi="Times New Roman"/>
          <w:color w:val="000000" w:themeColor="text1"/>
        </w:rPr>
        <w:t xml:space="preserve"> </w:t>
      </w:r>
      <w:r w:rsidRPr="00A71489">
        <w:rPr>
          <w:rFonts w:ascii="Times New Roman" w:hAnsi="Times New Roman"/>
          <w:color w:val="000000" w:themeColor="text1"/>
        </w:rPr>
        <w:t>Zamawiającego.</w:t>
      </w:r>
    </w:p>
    <w:p w14:paraId="2AB72FD0" w14:textId="77777777" w:rsidR="00A71489" w:rsidRDefault="00A71489" w:rsidP="00A71489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t>Podstaw</w:t>
      </w:r>
      <w:r>
        <w:rPr>
          <w:rFonts w:ascii="Times New Roman" w:hAnsi="Times New Roman"/>
          <w:color w:val="000000" w:themeColor="text1"/>
        </w:rPr>
        <w:t>ą</w:t>
      </w:r>
      <w:r w:rsidRPr="00A71489">
        <w:rPr>
          <w:rFonts w:ascii="Times New Roman" w:hAnsi="Times New Roman"/>
          <w:color w:val="000000" w:themeColor="text1"/>
        </w:rPr>
        <w:t xml:space="preserve"> wprowadzenia zmian opisanych w ust. 1 pkt 3 będ</w:t>
      </w:r>
      <w:r>
        <w:rPr>
          <w:rFonts w:ascii="Times New Roman" w:hAnsi="Times New Roman"/>
          <w:color w:val="000000" w:themeColor="text1"/>
        </w:rPr>
        <w:t>zie</w:t>
      </w:r>
      <w:r w:rsidRPr="00A71489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protokół konieczności.</w:t>
      </w:r>
      <w:r w:rsidRPr="00A71489">
        <w:rPr>
          <w:rFonts w:ascii="Times New Roman" w:hAnsi="Times New Roman"/>
          <w:color w:val="000000" w:themeColor="text1"/>
        </w:rPr>
        <w:t xml:space="preserve"> </w:t>
      </w:r>
    </w:p>
    <w:p w14:paraId="6A13BFF3" w14:textId="00D309B1" w:rsidR="00A71489" w:rsidRDefault="00A71489" w:rsidP="00022951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A71489">
        <w:rPr>
          <w:rFonts w:ascii="Times New Roman" w:hAnsi="Times New Roman"/>
          <w:color w:val="000000" w:themeColor="text1"/>
        </w:rPr>
        <w:lastRenderedPageBreak/>
        <w:t>Dochodzenie roszczeń związanych z brakiem akceptacji przez Wykonawcę poleceń</w:t>
      </w:r>
      <w:r>
        <w:rPr>
          <w:rFonts w:ascii="Times New Roman" w:hAnsi="Times New Roman"/>
          <w:color w:val="000000" w:themeColor="text1"/>
        </w:rPr>
        <w:t xml:space="preserve"> </w:t>
      </w:r>
      <w:r w:rsidRPr="00A71489">
        <w:rPr>
          <w:rFonts w:ascii="Times New Roman" w:hAnsi="Times New Roman"/>
          <w:color w:val="000000" w:themeColor="text1"/>
        </w:rPr>
        <w:t>Inspektora nadzoru</w:t>
      </w:r>
      <w:r>
        <w:rPr>
          <w:rFonts w:ascii="Times New Roman" w:hAnsi="Times New Roman"/>
          <w:color w:val="000000" w:themeColor="text1"/>
        </w:rPr>
        <w:t xml:space="preserve"> lub</w:t>
      </w:r>
      <w:r w:rsidRPr="00A71489">
        <w:rPr>
          <w:rFonts w:ascii="Times New Roman" w:hAnsi="Times New Roman"/>
          <w:color w:val="000000" w:themeColor="text1"/>
        </w:rPr>
        <w:t xml:space="preserve"> protokołu konieczności,  nie zwalnia Wykonawcy</w:t>
      </w:r>
      <w:r>
        <w:rPr>
          <w:rFonts w:ascii="Times New Roman" w:hAnsi="Times New Roman"/>
          <w:color w:val="000000" w:themeColor="text1"/>
        </w:rPr>
        <w:t xml:space="preserve"> </w:t>
      </w:r>
      <w:r w:rsidRPr="00A71489">
        <w:rPr>
          <w:rFonts w:ascii="Times New Roman" w:hAnsi="Times New Roman"/>
          <w:color w:val="000000" w:themeColor="text1"/>
        </w:rPr>
        <w:t>z obowiązku realizacji odpowiednio: poleceń Inspektora nadzoru lub postanowień protokołu</w:t>
      </w:r>
      <w:r w:rsidR="00022951"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konieczności.</w:t>
      </w:r>
    </w:p>
    <w:p w14:paraId="4BC01598" w14:textId="7A03890D" w:rsidR="00A71489" w:rsidRDefault="00A71489" w:rsidP="00022951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Wydane przez Zamawiającego polecenia, o których mowa w ust. 1 nie unieważniają</w:t>
      </w:r>
      <w:r w:rsidR="00022951"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w jakiejkolwiek mierze Umowy, jednak skutki tych poleceń mogą stanowić podstawę do</w:t>
      </w:r>
      <w:r w:rsidR="00022951"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zmiany - na wniosek Wykonawcy - terminu zakończenia robót, o którym mowa w § 2 ust. 2</w:t>
      </w:r>
      <w:r w:rsidR="00022951">
        <w:rPr>
          <w:rFonts w:ascii="Times New Roman" w:hAnsi="Times New Roman"/>
          <w:color w:val="000000" w:themeColor="text1"/>
        </w:rPr>
        <w:t>.</w:t>
      </w:r>
    </w:p>
    <w:p w14:paraId="780FADA2" w14:textId="3AF57753" w:rsidR="00022951" w:rsidRDefault="00A71489" w:rsidP="00022951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Strony ustalają, że w sytuacji jeżeli roboty wynikające z poleceń wprowadzonych</w:t>
      </w:r>
      <w:r w:rsidR="00022951"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postanowieniami § 13 ust. 1</w:t>
      </w:r>
      <w:r w:rsidR="00022951">
        <w:rPr>
          <w:rFonts w:ascii="Times New Roman" w:hAnsi="Times New Roman"/>
          <w:color w:val="000000" w:themeColor="text1"/>
        </w:rPr>
        <w:t xml:space="preserve"> (roboty dodatkowe)</w:t>
      </w:r>
      <w:r w:rsidRPr="00022951">
        <w:rPr>
          <w:rFonts w:ascii="Times New Roman" w:hAnsi="Times New Roman"/>
          <w:color w:val="000000" w:themeColor="text1"/>
        </w:rPr>
        <w:t xml:space="preserve"> niniejszej Umowy,</w:t>
      </w:r>
      <w:r w:rsidR="00022951"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Wykonawca powinien przedłożyć do akceptacji Zamawiającego kalkulację ceny</w:t>
      </w:r>
      <w:r w:rsidR="00022951"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jednostkowej tych robót</w:t>
      </w:r>
      <w:r w:rsidR="00022951">
        <w:rPr>
          <w:rFonts w:ascii="Times New Roman" w:hAnsi="Times New Roman"/>
          <w:color w:val="000000" w:themeColor="text1"/>
        </w:rPr>
        <w:t>.</w:t>
      </w:r>
    </w:p>
    <w:p w14:paraId="24FAD780" w14:textId="635CC524" w:rsidR="00022951" w:rsidRDefault="00022951" w:rsidP="00022951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Zakazuje się istotnych zmian postanowień zawartej Umowy w stosunku do treści oferty,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na podstawie której dokonano wyboru Wykonawcy, z zastrzeżeniem postanowień niniejszej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Umowy</w:t>
      </w:r>
      <w:r>
        <w:rPr>
          <w:rFonts w:ascii="Times New Roman" w:hAnsi="Times New Roman"/>
          <w:color w:val="000000" w:themeColor="text1"/>
        </w:rPr>
        <w:t xml:space="preserve">. </w:t>
      </w:r>
      <w:r w:rsidRPr="00022951">
        <w:rPr>
          <w:rFonts w:ascii="Times New Roman" w:hAnsi="Times New Roman"/>
          <w:color w:val="000000" w:themeColor="text1"/>
        </w:rPr>
        <w:t>Zamawiający dopuszcza zmiany postanowień zawartej Umowy w następujących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przypadkach:</w:t>
      </w:r>
    </w:p>
    <w:p w14:paraId="4629FCD3" w14:textId="67203284" w:rsidR="00022951" w:rsidRDefault="00022951" w:rsidP="00022951">
      <w:pPr>
        <w:pStyle w:val="Akapitzlist"/>
        <w:numPr>
          <w:ilvl w:val="0"/>
          <w:numId w:val="76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zmiana terminu realizacji przedmiotu umowy (tj. rozpoczęcia i zakończenia) w sytuacji:</w:t>
      </w:r>
    </w:p>
    <w:p w14:paraId="04161910" w14:textId="46226B1B" w:rsidR="00022951" w:rsidRDefault="00022951" w:rsidP="00022951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wystąpienia wydarzeń lub okoliczności uniemożliwiających wykonanie robót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bądź w znaczny sposób je spowalniający tj.: niesprzyjające warunki atmosferze</w:t>
      </w:r>
      <w:r>
        <w:rPr>
          <w:rFonts w:ascii="Times New Roman" w:hAnsi="Times New Roman"/>
          <w:color w:val="000000" w:themeColor="text1"/>
        </w:rPr>
        <w:t xml:space="preserve">, </w:t>
      </w:r>
      <w:r w:rsidRPr="00022951">
        <w:rPr>
          <w:rFonts w:ascii="Times New Roman" w:hAnsi="Times New Roman"/>
          <w:color w:val="000000" w:themeColor="text1"/>
        </w:rPr>
        <w:t>niepokoje lub strajk spowodowany przez osoby inne niż personel Wykonawcy;</w:t>
      </w:r>
    </w:p>
    <w:p w14:paraId="32F56540" w14:textId="4211DFA9" w:rsidR="00022951" w:rsidRDefault="00022951" w:rsidP="00022951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ujawnienia odkryć archeologicznych wymagających przeprowadzenia badań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ratowniczych;</w:t>
      </w:r>
    </w:p>
    <w:p w14:paraId="4E5D737F" w14:textId="7A565428" w:rsidR="00022951" w:rsidRDefault="00022951" w:rsidP="00022951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ujawnienia niewybuchów i niewypałów wymagających wstrzymania robót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i dokonania ich usunięcia przez specjalistyczne służby;</w:t>
      </w:r>
    </w:p>
    <w:p w14:paraId="7224A214" w14:textId="46BF356B" w:rsidR="00022951" w:rsidRDefault="00022951" w:rsidP="00022951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wstrzymania realizacji Umowy przez Zamawiającego;</w:t>
      </w:r>
    </w:p>
    <w:p w14:paraId="173E5DA4" w14:textId="7B372D2C" w:rsidR="00022951" w:rsidRDefault="00022951" w:rsidP="001053A6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jeżeli wystąpi brak możliwości wykonywania robót z powodu nie dopuszczania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do ich wykonywania przez uprawniony organ lub nakazania ich wstrzymania przez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uprawniony organ, z przyczyn niezależnych od Wykonawcy;</w:t>
      </w:r>
    </w:p>
    <w:p w14:paraId="523F2AD7" w14:textId="5C242E4C" w:rsidR="00022951" w:rsidRDefault="00022951" w:rsidP="001053A6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22951">
        <w:rPr>
          <w:rFonts w:ascii="Times New Roman" w:hAnsi="Times New Roman"/>
          <w:color w:val="000000" w:themeColor="text1"/>
        </w:rPr>
        <w:t>wystąpienia wykopalisk oraz okoliczności związanych z ochroną środowiska</w:t>
      </w:r>
      <w:r>
        <w:rPr>
          <w:rFonts w:ascii="Times New Roman" w:hAnsi="Times New Roman"/>
          <w:color w:val="000000" w:themeColor="text1"/>
        </w:rPr>
        <w:t xml:space="preserve"> </w:t>
      </w:r>
      <w:r w:rsidRPr="00022951">
        <w:rPr>
          <w:rFonts w:ascii="Times New Roman" w:hAnsi="Times New Roman"/>
          <w:color w:val="000000" w:themeColor="text1"/>
        </w:rPr>
        <w:t>uniemożliwiających wykonywanie robót;</w:t>
      </w:r>
    </w:p>
    <w:p w14:paraId="00352FD1" w14:textId="3B37E4A9" w:rsidR="00022951" w:rsidRDefault="00022951" w:rsidP="001053A6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733733">
        <w:rPr>
          <w:rFonts w:ascii="Times New Roman" w:hAnsi="Times New Roman"/>
          <w:color w:val="000000" w:themeColor="text1"/>
        </w:rPr>
        <w:t>pozostałe okoliczności powodujące możliwość zmiany Umowy (np. zmiana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wynagrodzenia, zakresu robót, sposobu realizacji, itp.):</w:t>
      </w:r>
    </w:p>
    <w:p w14:paraId="21E9CF0C" w14:textId="6D034548" w:rsidR="00022951" w:rsidRDefault="00022951" w:rsidP="001053A6">
      <w:pPr>
        <w:pStyle w:val="Akapitzlist"/>
        <w:numPr>
          <w:ilvl w:val="0"/>
          <w:numId w:val="78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733733">
        <w:rPr>
          <w:rFonts w:ascii="Times New Roman" w:hAnsi="Times New Roman"/>
          <w:color w:val="000000" w:themeColor="text1"/>
        </w:rPr>
        <w:t>siła wyższa uniemożliwiająca wykonanie przedmiotu umowy zgodnie z SWZ; Przez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siłę wyższą rozumie się każde zdarzenie zewnętrzne, które było nie do przewidzenia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przez Strony umowy, któremu nie można było zapobiec i która ma wpływ na jej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realizację;</w:t>
      </w:r>
    </w:p>
    <w:p w14:paraId="21B8C8DE" w14:textId="453DC837" w:rsidR="00022951" w:rsidRDefault="00022951" w:rsidP="001053A6">
      <w:pPr>
        <w:pStyle w:val="Akapitzlist"/>
        <w:numPr>
          <w:ilvl w:val="0"/>
          <w:numId w:val="78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733733">
        <w:rPr>
          <w:rFonts w:ascii="Times New Roman" w:hAnsi="Times New Roman"/>
          <w:color w:val="000000" w:themeColor="text1"/>
        </w:rPr>
        <w:t>zmiana obowiązującej stawki VAT wyłącznie w zakresie wysokości tego podatku;</w:t>
      </w:r>
    </w:p>
    <w:p w14:paraId="6A89C00B" w14:textId="54D97162" w:rsidR="00022951" w:rsidRDefault="00022951" w:rsidP="001053A6">
      <w:pPr>
        <w:pStyle w:val="Akapitzlist"/>
        <w:numPr>
          <w:ilvl w:val="0"/>
          <w:numId w:val="78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733733">
        <w:rPr>
          <w:rFonts w:ascii="Times New Roman" w:hAnsi="Times New Roman"/>
          <w:color w:val="000000" w:themeColor="text1"/>
        </w:rPr>
        <w:t>zmiana wysokości minimalnego wynagrodzenia za pracę albo wysokości minimalnej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stawki godzinowej, ustalonych na podstawie ustawy z dnia 10 października 2002 r. o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minimalnym wynagrodzeniu za pracę;</w:t>
      </w:r>
    </w:p>
    <w:p w14:paraId="0C52930F" w14:textId="01603CB5" w:rsidR="00022951" w:rsidRDefault="00022951" w:rsidP="001053A6">
      <w:pPr>
        <w:pStyle w:val="Akapitzlist"/>
        <w:numPr>
          <w:ilvl w:val="0"/>
          <w:numId w:val="78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733733">
        <w:rPr>
          <w:rFonts w:ascii="Times New Roman" w:hAnsi="Times New Roman"/>
          <w:color w:val="000000" w:themeColor="text1"/>
        </w:rPr>
        <w:lastRenderedPageBreak/>
        <w:t>zmiana zasad podlegania ubezpieczeniom społecznym lub ubezpieczeniu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zdrowotnemu lub wysokości stawki składki na ubezpieczenia społeczne lub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ubezpieczenie zdrowotne;</w:t>
      </w:r>
    </w:p>
    <w:p w14:paraId="1A39C502" w14:textId="62379ACA" w:rsidR="00022951" w:rsidRDefault="00022951" w:rsidP="001053A6">
      <w:pPr>
        <w:pStyle w:val="Akapitzlist"/>
        <w:numPr>
          <w:ilvl w:val="0"/>
          <w:numId w:val="78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733733">
        <w:rPr>
          <w:rFonts w:ascii="Times New Roman" w:hAnsi="Times New Roman"/>
          <w:color w:val="000000" w:themeColor="text1"/>
        </w:rPr>
        <w:t>zmiana zasad gromadzenia i wysokości wpłat do pracowniczych planów kapitałowych,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o których mowa w ustawie z dnia 4 października 2018 r. o pracowniczych planach</w:t>
      </w:r>
      <w:r w:rsidR="00733733">
        <w:rPr>
          <w:rFonts w:ascii="Times New Roman" w:hAnsi="Times New Roman"/>
          <w:color w:val="000000" w:themeColor="text1"/>
        </w:rPr>
        <w:t xml:space="preserve"> </w:t>
      </w:r>
      <w:r w:rsidRPr="00733733">
        <w:rPr>
          <w:rFonts w:ascii="Times New Roman" w:hAnsi="Times New Roman"/>
          <w:color w:val="000000" w:themeColor="text1"/>
        </w:rPr>
        <w:t>kapitałowych (tj. Dz. U. 2024 poz. 427 ze zmianami);</w:t>
      </w:r>
    </w:p>
    <w:p w14:paraId="482910F6" w14:textId="7B02A9B1" w:rsidR="00022951" w:rsidRDefault="00022951" w:rsidP="001053A6">
      <w:pPr>
        <w:pStyle w:val="Akapitzlist"/>
        <w:numPr>
          <w:ilvl w:val="0"/>
          <w:numId w:val="78"/>
        </w:numPr>
        <w:spacing w:after="0" w:line="360" w:lineRule="auto"/>
        <w:ind w:left="737" w:hanging="357"/>
        <w:jc w:val="both"/>
        <w:rPr>
          <w:rFonts w:ascii="Times New Roman" w:hAnsi="Times New Roman"/>
          <w:color w:val="000000" w:themeColor="text1"/>
        </w:rPr>
      </w:pPr>
      <w:r w:rsidRPr="001053A6">
        <w:rPr>
          <w:rFonts w:ascii="Times New Roman" w:hAnsi="Times New Roman"/>
          <w:color w:val="000000" w:themeColor="text1"/>
        </w:rPr>
        <w:t>zmiana wynagrodzenia w przypadku wystąpienia robót dodatkowych lub zamiennych</w:t>
      </w:r>
      <w:r w:rsidR="001053A6">
        <w:rPr>
          <w:rFonts w:ascii="Times New Roman" w:hAnsi="Times New Roman"/>
          <w:color w:val="000000" w:themeColor="text1"/>
        </w:rPr>
        <w:t>;</w:t>
      </w:r>
    </w:p>
    <w:p w14:paraId="3723F019" w14:textId="3CA23AF5" w:rsidR="00022951" w:rsidRDefault="00022951" w:rsidP="001053A6">
      <w:pPr>
        <w:pStyle w:val="Akapitzlist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1053A6">
        <w:rPr>
          <w:rFonts w:ascii="Times New Roman" w:hAnsi="Times New Roman"/>
          <w:color w:val="000000" w:themeColor="text1"/>
        </w:rPr>
        <w:t>Zmiana terminu realizacji Umowy wymaga pisemnego aneksu do Umowy,</w:t>
      </w:r>
      <w:r w:rsidR="001053A6">
        <w:rPr>
          <w:rFonts w:ascii="Times New Roman" w:hAnsi="Times New Roman"/>
          <w:color w:val="000000" w:themeColor="text1"/>
        </w:rPr>
        <w:t xml:space="preserve"> </w:t>
      </w:r>
      <w:r w:rsidRPr="001053A6">
        <w:rPr>
          <w:rFonts w:ascii="Times New Roman" w:hAnsi="Times New Roman"/>
          <w:color w:val="000000" w:themeColor="text1"/>
        </w:rPr>
        <w:t>podpisanego przez obie Strony pod rygorem nieważności.</w:t>
      </w:r>
    </w:p>
    <w:p w14:paraId="7A60B86A" w14:textId="77777777" w:rsidR="001053A6" w:rsidRPr="001053A6" w:rsidRDefault="001053A6" w:rsidP="001053A6">
      <w:pPr>
        <w:pStyle w:val="Akapitzlist"/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</w:rPr>
      </w:pPr>
    </w:p>
    <w:p w14:paraId="058908B2" w14:textId="6AC0FF5A" w:rsidR="00C16606" w:rsidRPr="0085725C" w:rsidRDefault="00C16606" w:rsidP="00C16606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b/>
          <w:bCs/>
          <w:color w:val="000000" w:themeColor="text1"/>
        </w:rPr>
        <w:t>§ 1</w:t>
      </w:r>
      <w:r>
        <w:rPr>
          <w:rFonts w:ascii="Times New Roman" w:hAnsi="Times New Roman"/>
          <w:b/>
          <w:bCs/>
          <w:color w:val="000000" w:themeColor="text1"/>
        </w:rPr>
        <w:t>4</w:t>
      </w:r>
    </w:p>
    <w:p w14:paraId="751F3E65" w14:textId="3A31487A" w:rsidR="00C16606" w:rsidRDefault="00C16606" w:rsidP="00C16606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Zabezpieczenie należytego wykonania umowy</w:t>
      </w:r>
    </w:p>
    <w:p w14:paraId="21DEE58C" w14:textId="7FC7CD72" w:rsidR="00C16606" w:rsidRPr="004C007D" w:rsidRDefault="00C16606" w:rsidP="00C16606">
      <w:pPr>
        <w:pStyle w:val="Akapitzlist"/>
        <w:numPr>
          <w:ilvl w:val="0"/>
          <w:numId w:val="80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C16606">
        <w:rPr>
          <w:rFonts w:ascii="Times New Roman" w:hAnsi="Times New Roman"/>
          <w:color w:val="000000" w:themeColor="text1"/>
        </w:rPr>
        <w:t xml:space="preserve">Wykonawca wnosi zabezpieczenie należytego wykonania umowy w wysokości </w:t>
      </w:r>
      <w:r>
        <w:rPr>
          <w:rFonts w:ascii="Times New Roman" w:hAnsi="Times New Roman"/>
          <w:color w:val="000000" w:themeColor="text1"/>
        </w:rPr>
        <w:t>5</w:t>
      </w:r>
      <w:r w:rsidRPr="00C16606">
        <w:rPr>
          <w:rFonts w:ascii="Times New Roman" w:hAnsi="Times New Roman"/>
          <w:color w:val="000000" w:themeColor="text1"/>
        </w:rPr>
        <w:t xml:space="preserve"> %</w:t>
      </w:r>
      <w:r>
        <w:rPr>
          <w:rFonts w:ascii="Times New Roman" w:hAnsi="Times New Roman"/>
          <w:color w:val="000000" w:themeColor="text1"/>
        </w:rPr>
        <w:t xml:space="preserve"> </w:t>
      </w:r>
      <w:r w:rsidRPr="00C16606">
        <w:rPr>
          <w:rFonts w:ascii="Times New Roman" w:hAnsi="Times New Roman"/>
          <w:color w:val="000000" w:themeColor="text1"/>
        </w:rPr>
        <w:t>ceny całkowitej podanej w ofercie, o której mowa w § 10 ust. 1. tj.</w:t>
      </w:r>
      <w:r>
        <w:rPr>
          <w:rFonts w:ascii="Times New Roman" w:hAnsi="Times New Roman"/>
          <w:color w:val="000000" w:themeColor="text1"/>
        </w:rPr>
        <w:t xml:space="preserve"> </w:t>
      </w:r>
      <w:r w:rsidRPr="00C16606">
        <w:rPr>
          <w:rFonts w:ascii="Times New Roman" w:hAnsi="Times New Roman"/>
          <w:color w:val="000000" w:themeColor="text1"/>
        </w:rPr>
        <w:t>………...................................... zł (słownie:</w:t>
      </w:r>
      <w:r w:rsidR="004C007D">
        <w:rPr>
          <w:rFonts w:ascii="Times New Roman" w:hAnsi="Times New Roman"/>
          <w:color w:val="000000" w:themeColor="text1"/>
        </w:rPr>
        <w:t xml:space="preserve"> </w:t>
      </w:r>
      <w:r w:rsidRPr="00C16606">
        <w:rPr>
          <w:rFonts w:ascii="Times New Roman" w:hAnsi="Times New Roman"/>
          <w:color w:val="000000" w:themeColor="text1"/>
        </w:rPr>
        <w:t>.......................................................)</w:t>
      </w:r>
    </w:p>
    <w:p w14:paraId="788A546B" w14:textId="52EC3B0D" w:rsidR="00C16606" w:rsidRPr="004C007D" w:rsidRDefault="00C16606" w:rsidP="004C007D">
      <w:pPr>
        <w:pStyle w:val="Akapitzlist"/>
        <w:numPr>
          <w:ilvl w:val="0"/>
          <w:numId w:val="80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>Zabezpieczenie należytego wykonania umowy Wykonawca wniósł w formie …………………</w:t>
      </w:r>
      <w:r w:rsidR="004C007D">
        <w:rPr>
          <w:rFonts w:ascii="Times New Roman" w:hAnsi="Times New Roman"/>
          <w:color w:val="000000" w:themeColor="text1"/>
        </w:rPr>
        <w:t xml:space="preserve">. </w:t>
      </w:r>
      <w:r w:rsidRPr="004C007D">
        <w:rPr>
          <w:rFonts w:ascii="Times New Roman" w:hAnsi="Times New Roman"/>
          <w:color w:val="000000" w:themeColor="text1"/>
        </w:rPr>
        <w:t>Jeżeli Wykonawca wykona roboty zgodnie z umową:</w:t>
      </w:r>
    </w:p>
    <w:p w14:paraId="35161DB3" w14:textId="6857ECF8" w:rsidR="00C16606" w:rsidRPr="004C007D" w:rsidRDefault="00C16606" w:rsidP="004C007D">
      <w:pPr>
        <w:pStyle w:val="Akapitzlist"/>
        <w:numPr>
          <w:ilvl w:val="0"/>
          <w:numId w:val="81"/>
        </w:numPr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>70 % zabezpieczenia zostanie zwolnione Wykonawcy w ciągu 30 dni od dnia wykonania</w:t>
      </w:r>
      <w:r w:rsidR="004C007D"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zamówienia i uznania przez Zamawiającego za należycie wykonane;</w:t>
      </w:r>
    </w:p>
    <w:p w14:paraId="4DC88D47" w14:textId="5E4B2C90" w:rsidR="00C16606" w:rsidRPr="004C007D" w:rsidRDefault="00C16606" w:rsidP="004C007D">
      <w:pPr>
        <w:pStyle w:val="Akapitzlist"/>
        <w:numPr>
          <w:ilvl w:val="0"/>
          <w:numId w:val="81"/>
        </w:numPr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>30 % zabezpieczenia zostanie zwolnione Wykonawcy nie później niż w 15 dniu po</w:t>
      </w:r>
      <w:r w:rsidR="004C007D"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upływie okresu rękojmi za wady, jeżeli nie stwierdzono wad lub wady zostały usunięte w</w:t>
      </w:r>
      <w:r w:rsidR="004C007D"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wyznaczonym terminie.</w:t>
      </w:r>
    </w:p>
    <w:p w14:paraId="7172746E" w14:textId="77777777" w:rsidR="004C007D" w:rsidRPr="004C007D" w:rsidRDefault="004C007D" w:rsidP="004C007D">
      <w:pPr>
        <w:spacing w:after="0" w:line="360" w:lineRule="auto"/>
        <w:ind w:left="720"/>
        <w:jc w:val="both"/>
        <w:rPr>
          <w:rFonts w:ascii="Times New Roman" w:hAnsi="Times New Roman"/>
          <w:b/>
          <w:bCs/>
          <w:color w:val="000000" w:themeColor="text1"/>
        </w:rPr>
      </w:pPr>
    </w:p>
    <w:p w14:paraId="28604C12" w14:textId="312605A0" w:rsidR="004C007D" w:rsidRPr="0085725C" w:rsidRDefault="004C007D" w:rsidP="004C007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b/>
          <w:bCs/>
          <w:color w:val="000000" w:themeColor="text1"/>
        </w:rPr>
        <w:t>§ 1</w:t>
      </w:r>
      <w:r>
        <w:rPr>
          <w:rFonts w:ascii="Times New Roman" w:hAnsi="Times New Roman"/>
          <w:b/>
          <w:bCs/>
          <w:color w:val="000000" w:themeColor="text1"/>
        </w:rPr>
        <w:t>5</w:t>
      </w:r>
    </w:p>
    <w:p w14:paraId="11532070" w14:textId="394E2786" w:rsidR="004C007D" w:rsidRDefault="004C007D" w:rsidP="004C007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Kary umowne</w:t>
      </w:r>
    </w:p>
    <w:p w14:paraId="36DE2C02" w14:textId="77777777" w:rsidR="004C007D" w:rsidRDefault="004C007D" w:rsidP="004C007D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3AF97BB4" w14:textId="4BA02260" w:rsidR="004C007D" w:rsidRPr="004C007D" w:rsidRDefault="004C007D" w:rsidP="004C007D">
      <w:pPr>
        <w:pStyle w:val="Akapitzlist"/>
        <w:numPr>
          <w:ilvl w:val="0"/>
          <w:numId w:val="82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bCs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>Wykonawca zapłaci Zamawiającemu kary umowne bez względu na wysokość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poniesionej szkody:</w:t>
      </w:r>
    </w:p>
    <w:p w14:paraId="5CC6DC39" w14:textId="1AB08B6F" w:rsidR="004C007D" w:rsidRPr="004C007D" w:rsidRDefault="004C007D" w:rsidP="004C007D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>za przekroczenie terminu realizacji Umowy określonego w § 2 ust. 2, z przyczyn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leżących po stronie Wykonawcy w wysokości 0,2% wynagrodzenia brutto, o którym mowa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w § 10 ust. 1, za każdy rozpoczęty dzień zwłoki;</w:t>
      </w:r>
    </w:p>
    <w:p w14:paraId="607F1F04" w14:textId="14EC7E97" w:rsidR="004C007D" w:rsidRPr="004C007D" w:rsidRDefault="004C007D" w:rsidP="004C007D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>za niedotrzymanie któregokolwiek z terminów usunięcia wad, usterek lub wykonania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zaległych robót określonych w protokole odbioru robót w terminach określonych przez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Zamawiającego w wysokości 0,</w:t>
      </w:r>
      <w:r>
        <w:rPr>
          <w:rFonts w:ascii="Times New Roman" w:hAnsi="Times New Roman"/>
          <w:color w:val="000000" w:themeColor="text1"/>
        </w:rPr>
        <w:t>2</w:t>
      </w:r>
      <w:r w:rsidRPr="004C007D">
        <w:rPr>
          <w:rFonts w:ascii="Times New Roman" w:hAnsi="Times New Roman"/>
          <w:color w:val="000000" w:themeColor="text1"/>
        </w:rPr>
        <w:t>% wynagrodzenia brutto, o którym mowa w § 10 ust. 1, za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każdy rozpoczęty dzień zwłoki;</w:t>
      </w:r>
    </w:p>
    <w:p w14:paraId="1EA5A7AE" w14:textId="7330B580" w:rsidR="004C007D" w:rsidRDefault="004C007D" w:rsidP="004C007D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>z tytułu odstąpienia od Umowy z przyczyn leżących po stronie Wykonawcy – w wysokości 10 % wynagrodzenia brutto, o którym mowa w § 10 ust. 1</w:t>
      </w:r>
      <w:r>
        <w:rPr>
          <w:rFonts w:ascii="Times New Roman" w:hAnsi="Times New Roman"/>
          <w:color w:val="000000" w:themeColor="text1"/>
        </w:rPr>
        <w:t>;</w:t>
      </w:r>
    </w:p>
    <w:p w14:paraId="7FFFB640" w14:textId="7E6B7A28" w:rsidR="004C007D" w:rsidRDefault="004C007D" w:rsidP="004C007D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lastRenderedPageBreak/>
        <w:t>za dopuszczenie do wykonywania robót budowlanych objętych przedmiotem Umowy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innego podmiotu niż Wykonawca lub zaakceptowany przez Zamawiającego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Podwykonawca/dalszy Podwykonawca skierowany do ich wykonania zgodnie z zasadami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 xml:space="preserve">określonymi Umową - w wysokości </w:t>
      </w:r>
      <w:r>
        <w:rPr>
          <w:rFonts w:ascii="Times New Roman" w:hAnsi="Times New Roman"/>
          <w:color w:val="000000" w:themeColor="text1"/>
        </w:rPr>
        <w:t>1</w:t>
      </w:r>
      <w:r w:rsidRPr="004C007D">
        <w:rPr>
          <w:rFonts w:ascii="Times New Roman" w:hAnsi="Times New Roman"/>
          <w:color w:val="000000" w:themeColor="text1"/>
        </w:rPr>
        <w:t xml:space="preserve"> 000,00 zł (słownie: </w:t>
      </w:r>
      <w:r>
        <w:rPr>
          <w:rFonts w:ascii="Times New Roman" w:hAnsi="Times New Roman"/>
          <w:color w:val="000000" w:themeColor="text1"/>
        </w:rPr>
        <w:t>jeden tysiąc złotych</w:t>
      </w:r>
      <w:r w:rsidRPr="004C007D">
        <w:rPr>
          <w:rFonts w:ascii="Times New Roman" w:hAnsi="Times New Roman"/>
          <w:color w:val="000000" w:themeColor="text1"/>
        </w:rPr>
        <w:t xml:space="preserve"> zł);</w:t>
      </w:r>
    </w:p>
    <w:p w14:paraId="21A554C6" w14:textId="00873E86" w:rsidR="004C007D" w:rsidRDefault="004C007D" w:rsidP="004C007D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C007D">
        <w:rPr>
          <w:rFonts w:ascii="Times New Roman" w:hAnsi="Times New Roman"/>
          <w:color w:val="000000" w:themeColor="text1"/>
        </w:rPr>
        <w:t xml:space="preserve">za nieprzedłożenie dokumentów (dowodów), o których mowa w § 5 ust. 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Umowy w wysokości 100,00 zł (słownie: sto zł) za każdy nieprzedłożony dokument, za</w:t>
      </w:r>
      <w:r>
        <w:rPr>
          <w:rFonts w:ascii="Times New Roman" w:hAnsi="Times New Roman"/>
          <w:color w:val="000000" w:themeColor="text1"/>
        </w:rPr>
        <w:t xml:space="preserve"> </w:t>
      </w:r>
      <w:r w:rsidRPr="004C007D">
        <w:rPr>
          <w:rFonts w:ascii="Times New Roman" w:hAnsi="Times New Roman"/>
          <w:color w:val="000000" w:themeColor="text1"/>
        </w:rPr>
        <w:t>każdy rozpoczęty dzień zwłoki;</w:t>
      </w:r>
    </w:p>
    <w:p w14:paraId="6549D06D" w14:textId="581DE8E3" w:rsidR="004C007D" w:rsidRDefault="004C007D" w:rsidP="004C007D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za każde stwierdzone niedopełnienie wymogu o którym mowa w § 5 ust. 1,w wysokości kwoty minimalnego wynagrodzenia za pracę, ustalonego na podstawie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przepisów o minimalnym wynagrodzeniu za pracę (obowiązujących w chwili stwierdzenia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przez Zamawiającego niedopełnienia przez Wykonawcę lub Podwykonawcę wymogu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 xml:space="preserve">o którym mowa w § </w:t>
      </w:r>
      <w:r w:rsidR="00E73507">
        <w:rPr>
          <w:rFonts w:ascii="Times New Roman" w:hAnsi="Times New Roman"/>
          <w:color w:val="000000" w:themeColor="text1"/>
        </w:rPr>
        <w:t>5</w:t>
      </w:r>
      <w:r w:rsidRPr="00E73507">
        <w:rPr>
          <w:rFonts w:ascii="Times New Roman" w:hAnsi="Times New Roman"/>
          <w:color w:val="000000" w:themeColor="text1"/>
        </w:rPr>
        <w:t xml:space="preserve">  - za każdą osobę wobec której nie dopełniono obowiązku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="00E73507" w:rsidRPr="00E73507">
        <w:rPr>
          <w:rFonts w:ascii="Times New Roman" w:hAnsi="Times New Roman"/>
          <w:color w:val="000000" w:themeColor="text1"/>
        </w:rPr>
        <w:t>z</w:t>
      </w:r>
      <w:r w:rsidRPr="00E73507">
        <w:rPr>
          <w:rFonts w:ascii="Times New Roman" w:hAnsi="Times New Roman"/>
          <w:color w:val="000000" w:themeColor="text1"/>
        </w:rPr>
        <w:t>atrudnienia na umowę o pracę.</w:t>
      </w:r>
    </w:p>
    <w:p w14:paraId="00D9AA7B" w14:textId="64893122" w:rsidR="004C007D" w:rsidRDefault="004C007D" w:rsidP="00E73507">
      <w:pPr>
        <w:pStyle w:val="Akapitzlist"/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 xml:space="preserve">Każda z </w:t>
      </w:r>
      <w:r w:rsidR="00E73507" w:rsidRPr="00E73507">
        <w:rPr>
          <w:rFonts w:ascii="Times New Roman" w:hAnsi="Times New Roman"/>
          <w:color w:val="000000" w:themeColor="text1"/>
        </w:rPr>
        <w:t xml:space="preserve"> w/w wymienionych </w:t>
      </w:r>
      <w:r w:rsidRPr="00E73507">
        <w:rPr>
          <w:rFonts w:ascii="Times New Roman" w:hAnsi="Times New Roman"/>
          <w:color w:val="000000" w:themeColor="text1"/>
        </w:rPr>
        <w:t>kar umownych jest niezależna od siebie,</w:t>
      </w:r>
      <w:r w:rsidR="00E73507" w:rsidRP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a Zamawiający ma prawo dochodzić każdej z nich niezależnie od dochodzenia pozostałych.</w:t>
      </w:r>
    </w:p>
    <w:p w14:paraId="490E8879" w14:textId="4D142AD8" w:rsidR="004C007D" w:rsidRDefault="004C007D" w:rsidP="004C007D">
      <w:pPr>
        <w:pStyle w:val="Akapitzlist"/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Limit kar umownych, jakich Zamawiający może żądać od Wykonawcy z wszystkich tytułów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przewidzianych w niniejszej Umowie, wynosi 30 % wynagrodzenia brutto określonego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w § 10 ust. 1 Umowy.</w:t>
      </w:r>
    </w:p>
    <w:p w14:paraId="4F70FF64" w14:textId="4D24AB6F" w:rsidR="004C007D" w:rsidRDefault="004C007D" w:rsidP="004C007D">
      <w:pPr>
        <w:pStyle w:val="Akapitzlist"/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Zapłata przez Wykonawcę kar umownych w przypadkach określonych powyżej nie zwalnia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Wykonawcy z obowiązku ukończenia robót lub jakichkolwiek innych obowiązków i zobowiązań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wynikających z Kontraktu.</w:t>
      </w:r>
    </w:p>
    <w:p w14:paraId="2187E876" w14:textId="5629865D" w:rsidR="004C007D" w:rsidRDefault="004C007D" w:rsidP="004C007D">
      <w:pPr>
        <w:pStyle w:val="Akapitzlist"/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Zapłata kary umownej nie pozbawia Zamawiającego prawa dochodzenia na zasadach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ogólnych odszkodowania przekraczającego wysokość zastrzeżonej kary umownej.</w:t>
      </w:r>
    </w:p>
    <w:p w14:paraId="4E79A778" w14:textId="7CF003E6" w:rsidR="004C007D" w:rsidRDefault="004C007D" w:rsidP="004C007D">
      <w:pPr>
        <w:pStyle w:val="Akapitzlist"/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Zamawiający zapłaci Wykonawcy karę umowną z następującego tytułu odstąpienia od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Umowy z przyczyn leżących wyłącznie po stronie Zamawiającego, z zastrzeżeniem § 1</w:t>
      </w:r>
      <w:r w:rsidR="00E73507" w:rsidRPr="00E73507">
        <w:rPr>
          <w:rFonts w:ascii="Times New Roman" w:hAnsi="Times New Roman"/>
          <w:color w:val="000000" w:themeColor="text1"/>
        </w:rPr>
        <w:t>6</w:t>
      </w:r>
      <w:r w:rsidRPr="00E73507">
        <w:rPr>
          <w:rFonts w:ascii="Times New Roman" w:hAnsi="Times New Roman"/>
          <w:color w:val="000000" w:themeColor="text1"/>
        </w:rPr>
        <w:t xml:space="preserve"> ust.1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pkt 1, w wysokości 10 % wynagrodzenia brutto wskazanego w § 10 ust.1. Umowy.</w:t>
      </w:r>
    </w:p>
    <w:p w14:paraId="5665D14C" w14:textId="4D614EE4" w:rsidR="004C007D" w:rsidRPr="00E73507" w:rsidRDefault="004C007D" w:rsidP="004C007D">
      <w:pPr>
        <w:pStyle w:val="Akapitzlist"/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Stronom Umowy przysługuje prawo dochodzenia odszkodowania przenoszącego wysokość</w:t>
      </w:r>
      <w:r w:rsidR="00E73507"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kar umownych do wysokości rzeczywiści poniesionej szkody i utraconych korzyści.</w:t>
      </w:r>
    </w:p>
    <w:p w14:paraId="2718B739" w14:textId="77777777" w:rsidR="00210A7C" w:rsidRDefault="00210A7C" w:rsidP="004C007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AC318DA" w14:textId="72D52C31" w:rsidR="00E73507" w:rsidRPr="0085725C" w:rsidRDefault="00E73507" w:rsidP="00E73507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 w:rsidRPr="0085725C">
        <w:rPr>
          <w:rFonts w:ascii="Times New Roman" w:hAnsi="Times New Roman"/>
          <w:b/>
          <w:bCs/>
          <w:color w:val="000000" w:themeColor="text1"/>
        </w:rPr>
        <w:t>§ 1</w:t>
      </w:r>
      <w:r>
        <w:rPr>
          <w:rFonts w:ascii="Times New Roman" w:hAnsi="Times New Roman"/>
          <w:b/>
          <w:bCs/>
          <w:color w:val="000000" w:themeColor="text1"/>
        </w:rPr>
        <w:t>6</w:t>
      </w:r>
    </w:p>
    <w:p w14:paraId="799D1279" w14:textId="62A6B5DB" w:rsidR="00E73507" w:rsidRDefault="00E73507" w:rsidP="00E73507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Odstąpienie Zamawiającego od umowy</w:t>
      </w:r>
    </w:p>
    <w:p w14:paraId="0C3FE865" w14:textId="77777777" w:rsidR="00E73507" w:rsidRPr="004C007D" w:rsidRDefault="00E73507" w:rsidP="004C007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DDE9B46" w14:textId="1A80A30C" w:rsidR="00E73507" w:rsidRDefault="00E73507" w:rsidP="00E73507">
      <w:pPr>
        <w:pStyle w:val="Akapitzlist"/>
        <w:numPr>
          <w:ilvl w:val="0"/>
          <w:numId w:val="86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Zamawiającemu przysługuje prawo odstąpienia od Umowy jeżeli:</w:t>
      </w:r>
    </w:p>
    <w:p w14:paraId="587B1108" w14:textId="255BEBF2" w:rsidR="00E73507" w:rsidRDefault="00E73507" w:rsidP="00E73507">
      <w:pPr>
        <w:pStyle w:val="Akapitzlist"/>
        <w:numPr>
          <w:ilvl w:val="0"/>
          <w:numId w:val="8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lastRenderedPageBreak/>
        <w:t>wystąpi istotna zmiana okoliczności powodująca, że wykonanie przedmiotu umowy nie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leży w interesie publicznym, czego nie można było przewidzieć w chwili zawarcia Umowy,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Zamawiający może odstąpić od umowy w terminie 30 dni kalendarzowych od powzięcia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wiadomości o powyższych okolicznościach. W takim przypadku Wykonawca może żądać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jedynie wynagrodzenia należnego mu z tytułu wykonania części Umowy. Uprawnienie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to stosuje się odpowiednio do wynagrodzenia podwykonawcy. Odstąpienie powinno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nastąpić w formie pisemnej wraz z podaniem uzasadnienia, pod rygorem nieważności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takiego oświadczenia;</w:t>
      </w:r>
    </w:p>
    <w:p w14:paraId="65489362" w14:textId="77777777" w:rsidR="00E73507" w:rsidRDefault="00E73507" w:rsidP="00E73507">
      <w:pPr>
        <w:pStyle w:val="Akapitzlist"/>
        <w:numPr>
          <w:ilvl w:val="0"/>
          <w:numId w:val="8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Wykonawca nie przystąpił do odbioru terenu robót w terminie określonym w § 2 ust.1;</w:t>
      </w:r>
    </w:p>
    <w:p w14:paraId="6B9960F5" w14:textId="4EEAA0CD" w:rsidR="00E73507" w:rsidRDefault="00E73507" w:rsidP="00E73507">
      <w:pPr>
        <w:pStyle w:val="Akapitzlist"/>
        <w:numPr>
          <w:ilvl w:val="0"/>
          <w:numId w:val="8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jeżeli bieżące kontrole postępu robót wykażą, że Wykonawca nie ma możliwości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technicznych wykonania przedmiotu umowy w terminie umownym;</w:t>
      </w:r>
    </w:p>
    <w:p w14:paraId="784033EA" w14:textId="2563E0F8" w:rsidR="00E73507" w:rsidRDefault="00E73507" w:rsidP="00E73507">
      <w:pPr>
        <w:pStyle w:val="Akapitzlist"/>
        <w:numPr>
          <w:ilvl w:val="0"/>
          <w:numId w:val="8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Wykonawca wykonuje roboty będące przedmiotem umowy w sposób niezgodny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z dokumentacją określającą przedmiot zamówienia, wskazaniami Zamawiającego lub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umową;</w:t>
      </w:r>
    </w:p>
    <w:p w14:paraId="75228A5F" w14:textId="3E6D0F16" w:rsidR="00E73507" w:rsidRDefault="00E73507" w:rsidP="00E73507">
      <w:pPr>
        <w:pStyle w:val="Akapitzlist"/>
        <w:numPr>
          <w:ilvl w:val="0"/>
          <w:numId w:val="8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pomimo uprzedniego wezwania Wykonawcy do zaprzestania naruszeń wraz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z wyznaczeniem dodatkowego terminu (nie krótszego niż 7 dni), Wykonawca nadal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 xml:space="preserve">realizuje roboty w sposób sprzeczny z Umową, niezgodny z </w:t>
      </w:r>
      <w:r>
        <w:rPr>
          <w:rFonts w:ascii="Times New Roman" w:hAnsi="Times New Roman"/>
          <w:color w:val="000000" w:themeColor="text1"/>
        </w:rPr>
        <w:t>dokumentacją projektową</w:t>
      </w:r>
      <w:r w:rsidRPr="00E73507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 xml:space="preserve">, </w:t>
      </w:r>
      <w:r w:rsidRPr="00E73507">
        <w:rPr>
          <w:rFonts w:ascii="Times New Roman" w:hAnsi="Times New Roman"/>
          <w:color w:val="000000" w:themeColor="text1"/>
        </w:rPr>
        <w:t>STWiOR lub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wskazaniami Zamawiającego;</w:t>
      </w:r>
    </w:p>
    <w:p w14:paraId="6A2A5E7B" w14:textId="12A471A9" w:rsidR="00E73507" w:rsidRDefault="00E73507" w:rsidP="00E73507">
      <w:pPr>
        <w:pStyle w:val="Akapitzlist"/>
        <w:numPr>
          <w:ilvl w:val="0"/>
          <w:numId w:val="8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w wyniku wszczętego postępowania egzekucyjnego nastąpi zajęcie majątku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Wykonawcy lub znacznej części tego majątku, uniemożliwiające należyte wykonanie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przedmiotu umowy;</w:t>
      </w:r>
    </w:p>
    <w:p w14:paraId="65AB8831" w14:textId="5EBD1F8D" w:rsidR="00E73507" w:rsidRDefault="00E73507" w:rsidP="00E73507">
      <w:pPr>
        <w:pStyle w:val="Akapitzlist"/>
        <w:numPr>
          <w:ilvl w:val="0"/>
          <w:numId w:val="8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podzleca całość lub część robót lub dokonuje cesji Umowy lub jej części bez zgody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Zamawiającego;</w:t>
      </w:r>
    </w:p>
    <w:p w14:paraId="2BB0E254" w14:textId="074D3BA7" w:rsidR="00E73507" w:rsidRPr="00E73507" w:rsidRDefault="00E73507" w:rsidP="00E73507">
      <w:pPr>
        <w:pStyle w:val="Akapitzlist"/>
        <w:numPr>
          <w:ilvl w:val="0"/>
          <w:numId w:val="86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E73507">
        <w:rPr>
          <w:rFonts w:ascii="Times New Roman" w:hAnsi="Times New Roman"/>
          <w:color w:val="000000" w:themeColor="text1"/>
        </w:rPr>
        <w:t>Odstąpienie od Umowy z przyczyn o których mowa w ust. 1 może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nastąpić w terminie 30 dni kalendarzowych od powzięcia przez Zamawiającego okoliczności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o przyczynach odstąpienia, w formie pisemnej wraz z podaniem uzasadnienia pod rygorem</w:t>
      </w:r>
      <w:r>
        <w:rPr>
          <w:rFonts w:ascii="Times New Roman" w:hAnsi="Times New Roman"/>
          <w:color w:val="000000" w:themeColor="text1"/>
        </w:rPr>
        <w:t xml:space="preserve"> </w:t>
      </w:r>
      <w:r w:rsidRPr="00E73507">
        <w:rPr>
          <w:rFonts w:ascii="Times New Roman" w:hAnsi="Times New Roman"/>
          <w:color w:val="000000" w:themeColor="text1"/>
        </w:rPr>
        <w:t>nieważności takiego oświadczenia.</w:t>
      </w:r>
    </w:p>
    <w:p w14:paraId="1B59CAB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5EC30CB9" w14:textId="1C0ABA17" w:rsidR="002515E5" w:rsidRPr="00943E3B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Odstąpienia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od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umowy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przez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Wykonawcę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lub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Zamawiającego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wskutek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okoliczności,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które odpowiada Wykonawca lub Zamawiający - w wysokości 5 % wynagrodzenia brutto o którym mowa w</w:t>
      </w:r>
      <w:r w:rsidRPr="0033407A">
        <w:rPr>
          <w:rFonts w:ascii="Times New Roman" w:hAnsi="Times New Roman" w:cs="Times New Roman"/>
        </w:rPr>
        <w:t xml:space="preserve"> </w:t>
      </w:r>
      <w:r w:rsidR="0033407A" w:rsidRPr="0033407A">
        <w:rPr>
          <w:rFonts w:ascii="Times New Roman" w:hAnsi="Times New Roman" w:cs="Times New Roman"/>
        </w:rPr>
        <w:t>§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="00DB6622">
        <w:rPr>
          <w:rFonts w:ascii="Times New Roman" w:hAnsi="Times New Roman" w:cs="Times New Roman"/>
          <w:bCs/>
        </w:rPr>
        <w:t>10</w:t>
      </w:r>
      <w:r w:rsidRPr="005059A2">
        <w:rPr>
          <w:rFonts w:ascii="Times New Roman" w:hAnsi="Times New Roman" w:cs="Times New Roman"/>
          <w:bCs/>
        </w:rPr>
        <w:t xml:space="preserve"> ust. </w:t>
      </w:r>
      <w:r w:rsidR="00943E3B">
        <w:rPr>
          <w:rFonts w:ascii="Times New Roman" w:hAnsi="Times New Roman" w:cs="Times New Roman"/>
          <w:bCs/>
        </w:rPr>
        <w:t>1</w:t>
      </w:r>
      <w:r w:rsidRPr="005059A2">
        <w:rPr>
          <w:rFonts w:ascii="Times New Roman" w:hAnsi="Times New Roman" w:cs="Times New Roman"/>
          <w:bCs/>
        </w:rPr>
        <w:t xml:space="preserve"> umowy</w:t>
      </w:r>
      <w:r w:rsidR="000102E4">
        <w:rPr>
          <w:rFonts w:ascii="Times New Roman" w:hAnsi="Times New Roman" w:cs="Times New Roman"/>
          <w:bCs/>
        </w:rPr>
        <w:t xml:space="preserve">  </w:t>
      </w:r>
    </w:p>
    <w:p w14:paraId="520EB21F" w14:textId="40F0F7D7" w:rsidR="005C05FF" w:rsidRPr="00E73507" w:rsidRDefault="00943E3B" w:rsidP="00E73507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F100E">
        <w:rPr>
          <w:rFonts w:ascii="Times New Roman" w:hAnsi="Times New Roman" w:cs="Times New Roman"/>
        </w:rPr>
        <w:t>Wykonawca zobowiązuje się zapłacić Zamawiającemu karę umowną w przypadku przekroczenia terminu wydania przedmiotu umowy w wysokości 0,</w:t>
      </w:r>
      <w:r w:rsidR="00691793">
        <w:rPr>
          <w:rFonts w:ascii="Times New Roman" w:hAnsi="Times New Roman" w:cs="Times New Roman"/>
        </w:rPr>
        <w:t>10</w:t>
      </w:r>
      <w:r w:rsidRPr="00FF100E">
        <w:rPr>
          <w:rFonts w:ascii="Times New Roman" w:hAnsi="Times New Roman" w:cs="Times New Roman"/>
        </w:rPr>
        <w:t xml:space="preserve">% wartości umowy brutto określonej w § </w:t>
      </w:r>
      <w:r w:rsidR="00DB6622">
        <w:rPr>
          <w:rFonts w:ascii="Times New Roman" w:hAnsi="Times New Roman" w:cs="Times New Roman"/>
        </w:rPr>
        <w:t>10</w:t>
      </w:r>
      <w:r w:rsidR="00F169D6" w:rsidRPr="00FF100E">
        <w:rPr>
          <w:rFonts w:ascii="Times New Roman" w:hAnsi="Times New Roman" w:cs="Times New Roman"/>
        </w:rPr>
        <w:t xml:space="preserve"> </w:t>
      </w:r>
      <w:r w:rsidRPr="00FF100E">
        <w:rPr>
          <w:rFonts w:ascii="Times New Roman" w:hAnsi="Times New Roman" w:cs="Times New Roman"/>
        </w:rPr>
        <w:t>ust.1 za jeden dzień zwłoki.</w:t>
      </w:r>
    </w:p>
    <w:p w14:paraId="36D9ADD4" w14:textId="77777777" w:rsidR="005C05FF" w:rsidRPr="005059A2" w:rsidRDefault="005C05FF" w:rsidP="005C05FF">
      <w:pPr>
        <w:pStyle w:val="Akapitzlist"/>
        <w:spacing w:after="0" w:line="360" w:lineRule="auto"/>
        <w:ind w:left="357"/>
        <w:contextualSpacing w:val="0"/>
        <w:jc w:val="both"/>
        <w:rPr>
          <w:rFonts w:ascii="Times New Roman" w:hAnsi="Times New Roman"/>
          <w:bCs/>
        </w:rPr>
      </w:pPr>
    </w:p>
    <w:p w14:paraId="0ABDD050" w14:textId="38111A1C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E73507">
        <w:rPr>
          <w:rFonts w:ascii="Times New Roman" w:hAnsi="Times New Roman" w:cs="Times New Roman"/>
          <w:b/>
          <w:bCs/>
        </w:rPr>
        <w:t>7</w:t>
      </w:r>
    </w:p>
    <w:p w14:paraId="2EED470F" w14:textId="5F12A8A3" w:rsidR="002515E5" w:rsidRDefault="00E73507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Gwarancja i rękojmia</w:t>
      </w:r>
    </w:p>
    <w:p w14:paraId="5B1026C6" w14:textId="40E47B52" w:rsidR="00E73507" w:rsidRPr="00E73507" w:rsidRDefault="00E73507" w:rsidP="00E73507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E73507">
        <w:rPr>
          <w:rFonts w:ascii="Times New Roman" w:hAnsi="Times New Roman"/>
        </w:rPr>
        <w:t>Wykonawca udziela Zamawiającemu gwarancji jakości na zasadach wynikających</w:t>
      </w:r>
      <w:r>
        <w:rPr>
          <w:rFonts w:ascii="Times New Roman" w:hAnsi="Times New Roman"/>
        </w:rPr>
        <w:t xml:space="preserve"> </w:t>
      </w:r>
      <w:r w:rsidRPr="00E73507">
        <w:rPr>
          <w:rFonts w:ascii="Times New Roman" w:hAnsi="Times New Roman"/>
        </w:rPr>
        <w:t>z art. 577 do 581 Kodeksu cywilnego na wykonane prac i robót objętych niniejszą umową.</w:t>
      </w:r>
    </w:p>
    <w:p w14:paraId="7CE6B1E1" w14:textId="77777777" w:rsidR="00E73507" w:rsidRDefault="00E73507" w:rsidP="00E73507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E73507">
        <w:rPr>
          <w:rFonts w:ascii="Times New Roman" w:hAnsi="Times New Roman"/>
        </w:rPr>
        <w:t xml:space="preserve">Okres gwarancji wynosi …. (wg oferty Wykonawcy) </w:t>
      </w:r>
    </w:p>
    <w:p w14:paraId="1E2A85A4" w14:textId="2891BD82" w:rsidR="00E73507" w:rsidRDefault="00E73507" w:rsidP="00E73507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E73507">
        <w:rPr>
          <w:rFonts w:ascii="Times New Roman" w:hAnsi="Times New Roman"/>
        </w:rPr>
        <w:t>Bieg okresu gwarancji rozpoczyna się</w:t>
      </w:r>
      <w:r>
        <w:rPr>
          <w:rFonts w:ascii="Times New Roman" w:hAnsi="Times New Roman"/>
        </w:rPr>
        <w:t xml:space="preserve"> </w:t>
      </w:r>
      <w:r w:rsidRPr="00E73507">
        <w:rPr>
          <w:rFonts w:ascii="Times New Roman" w:hAnsi="Times New Roman"/>
        </w:rPr>
        <w:t>w dniu następnym po odbiorze końcowym przedmiotu umowy</w:t>
      </w:r>
      <w:r>
        <w:rPr>
          <w:rFonts w:ascii="Times New Roman" w:hAnsi="Times New Roman"/>
        </w:rPr>
        <w:t>.</w:t>
      </w:r>
    </w:p>
    <w:p w14:paraId="122E23E0" w14:textId="78DC579A" w:rsidR="00E73507" w:rsidRDefault="00E73507" w:rsidP="00E73507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E73507">
        <w:rPr>
          <w:rFonts w:ascii="Times New Roman" w:hAnsi="Times New Roman"/>
        </w:rPr>
        <w:t>Niniejsza umowa stanowi dokument gwarancyjny uprawniający Zamawiającego do</w:t>
      </w:r>
      <w:r>
        <w:rPr>
          <w:rFonts w:ascii="Times New Roman" w:hAnsi="Times New Roman"/>
        </w:rPr>
        <w:t xml:space="preserve"> </w:t>
      </w:r>
      <w:r w:rsidRPr="00E73507">
        <w:rPr>
          <w:rFonts w:ascii="Times New Roman" w:hAnsi="Times New Roman"/>
        </w:rPr>
        <w:t>żądania usunięcia wszelkich wad fizycznych w przedmiocie umowy w okresie trwania</w:t>
      </w:r>
      <w:r>
        <w:rPr>
          <w:rFonts w:ascii="Times New Roman" w:hAnsi="Times New Roman"/>
        </w:rPr>
        <w:t xml:space="preserve"> </w:t>
      </w:r>
      <w:r w:rsidRPr="00E73507">
        <w:rPr>
          <w:rFonts w:ascii="Times New Roman" w:hAnsi="Times New Roman"/>
        </w:rPr>
        <w:t>gwarancji.</w:t>
      </w:r>
    </w:p>
    <w:p w14:paraId="4700419D" w14:textId="33B3C93E" w:rsidR="00E73507" w:rsidRDefault="00E73507" w:rsidP="00C2496C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C2496C">
        <w:rPr>
          <w:rFonts w:ascii="Times New Roman" w:hAnsi="Times New Roman"/>
        </w:rPr>
        <w:t>W okresie gwarancji i rękojmi Wykonawca przejmuje na siebie wszelkie obowiązki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wynikające z serwisowania i konserwacji zabudowanych urządzeń, instalacji i wyposażenia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mające wpływ na trwałość gwarancji producenta.</w:t>
      </w:r>
    </w:p>
    <w:p w14:paraId="4B09353B" w14:textId="0FEEEB0E" w:rsidR="00E73507" w:rsidRDefault="00E73507" w:rsidP="00C2496C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C2496C">
        <w:rPr>
          <w:rFonts w:ascii="Times New Roman" w:hAnsi="Times New Roman"/>
        </w:rPr>
        <w:t>Udzielone rękojmia i gwarancja nie naruszają prawa Zamawiającego do dochodzenia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 xml:space="preserve">roszczeń o naprawienie szkody w pełnej wysokości na zasadach określonych </w:t>
      </w:r>
      <w:r w:rsidR="00C2496C">
        <w:rPr>
          <w:rFonts w:ascii="Times New Roman" w:hAnsi="Times New Roman"/>
        </w:rPr>
        <w:t>ustawie Kodeks Cywilny.</w:t>
      </w:r>
    </w:p>
    <w:p w14:paraId="28A46144" w14:textId="13FD3F09" w:rsidR="00E73507" w:rsidRDefault="00E73507" w:rsidP="00C2496C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C2496C">
        <w:rPr>
          <w:rFonts w:ascii="Times New Roman" w:hAnsi="Times New Roman"/>
        </w:rPr>
        <w:t>Jeżeli Wykonawca w ramach udzielonej gwarancji jakości, wykona roboty ponownie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lub dokona ich istotnej naprawy, okres gwarancji jakości dla tych robót biegnie na nowo od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momentu dokonania wymiany lub naprawy.</w:t>
      </w:r>
    </w:p>
    <w:p w14:paraId="60440D6E" w14:textId="0FCBBCFD" w:rsidR="00E73507" w:rsidRDefault="00E73507" w:rsidP="00C2496C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C2496C">
        <w:rPr>
          <w:rFonts w:ascii="Times New Roman" w:hAnsi="Times New Roman"/>
        </w:rPr>
        <w:t>Zamawiający może realizować uprawnienia z tytułu rękojmi niezależnie od uprawnień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z tytułu gwarancji.</w:t>
      </w:r>
    </w:p>
    <w:p w14:paraId="62A1A624" w14:textId="4E508F84" w:rsidR="00E73507" w:rsidRDefault="00E73507" w:rsidP="00C2496C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C2496C">
        <w:rPr>
          <w:rFonts w:ascii="Times New Roman" w:hAnsi="Times New Roman"/>
        </w:rPr>
        <w:t>Przeglądy gwarancyjne przeprowadzane są komisyjnie przy udziale upoważnionych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przedstawicieli Zamawiającego i Wykonawcy. Nieobecność Wykonawcy nie wstrzymuje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przeprowadzenia przeglądu, a Zamawiający jest wówczas zobowiązany przesłać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Wykonawcy protokół przeglądu gwarancyjnego wraz z wezwaniem do usunięcia</w:t>
      </w:r>
      <w:r w:rsidR="00C2496C">
        <w:rPr>
          <w:rFonts w:ascii="Times New Roman" w:hAnsi="Times New Roman"/>
        </w:rPr>
        <w:t xml:space="preserve"> </w:t>
      </w:r>
      <w:r w:rsidRPr="00C2496C">
        <w:rPr>
          <w:rFonts w:ascii="Times New Roman" w:hAnsi="Times New Roman"/>
        </w:rPr>
        <w:t>stwierdzonych wad gwarancyjnych w określonym przez Zamawiającego terminie.</w:t>
      </w:r>
    </w:p>
    <w:p w14:paraId="789C0070" w14:textId="77777777" w:rsidR="00C2496C" w:rsidRPr="00C2496C" w:rsidRDefault="00C2496C" w:rsidP="00C2496C">
      <w:pPr>
        <w:pStyle w:val="Akapitzlist"/>
        <w:autoSpaceDE w:val="0"/>
        <w:autoSpaceDN w:val="0"/>
        <w:adjustRightInd w:val="0"/>
        <w:spacing w:line="360" w:lineRule="auto"/>
        <w:ind w:left="357"/>
        <w:jc w:val="both"/>
        <w:rPr>
          <w:rFonts w:ascii="Times New Roman" w:hAnsi="Times New Roman"/>
        </w:rPr>
      </w:pPr>
    </w:p>
    <w:p w14:paraId="77476E14" w14:textId="166D868B" w:rsidR="00C2496C" w:rsidRPr="005059A2" w:rsidRDefault="00C2496C" w:rsidP="00C2496C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8</w:t>
      </w:r>
    </w:p>
    <w:p w14:paraId="65AC6753" w14:textId="664262AE" w:rsidR="00E73507" w:rsidRPr="005059A2" w:rsidRDefault="00C2496C" w:rsidP="00C2496C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Zamawiającego:</w:t>
      </w:r>
    </w:p>
    <w:p w14:paraId="37BD4991" w14:textId="77777777" w:rsidR="00A94C5A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Miejskie Przedsiębiorstwo Gospodarki </w:t>
      </w:r>
    </w:p>
    <w:p w14:paraId="63E88FEF" w14:textId="53B3E74D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Komunalnej i Mieszkaniowej sp. z o.o.</w:t>
      </w:r>
    </w:p>
    <w:p w14:paraId="6BE6B676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76-100 Sławno</w:t>
      </w:r>
    </w:p>
    <w:p w14:paraId="592DC33C" w14:textId="245EAEFB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e-mail: </w:t>
      </w:r>
      <w:hyperlink r:id="rId8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2420C584" w14:textId="386CA10C" w:rsidR="007F036B" w:rsidRPr="007F036B" w:rsidRDefault="00943E3B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</w:t>
      </w:r>
    </w:p>
    <w:p w14:paraId="18463079" w14:textId="41E6F125" w:rsidR="007F036B" w:rsidRPr="007F036B" w:rsidRDefault="00943E3B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7777777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pkt.1</w:t>
      </w:r>
    </w:p>
    <w:p w14:paraId="59FDEF5F" w14:textId="77777777" w:rsidR="002515E5" w:rsidRPr="005C05FF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64ED19D3" w14:textId="2B32BFE1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C2496C">
        <w:rPr>
          <w:rFonts w:ascii="Times New Roman" w:hAnsi="Times New Roman" w:cs="Times New Roman"/>
          <w:b/>
          <w:bCs/>
        </w:rPr>
        <w:t>9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7F9508AD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37AC6E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682CDDF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C1A85" w14:textId="77777777" w:rsidR="00CC33A1" w:rsidRPr="002515E5" w:rsidRDefault="00CC33A1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5C491511" w14:textId="77777777" w:rsidR="00CC33A1" w:rsidRPr="002515E5" w:rsidRDefault="00CC33A1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5F9F0" w14:textId="77777777" w:rsidR="00CC33A1" w:rsidRPr="002515E5" w:rsidRDefault="00CC33A1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1A968FC5" w14:textId="77777777" w:rsidR="00CC33A1" w:rsidRPr="002515E5" w:rsidRDefault="00CC33A1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F368F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1874856"/>
    <w:multiLevelType w:val="hybridMultilevel"/>
    <w:tmpl w:val="BA864A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A463FD"/>
    <w:multiLevelType w:val="hybridMultilevel"/>
    <w:tmpl w:val="3C3ADABA"/>
    <w:lvl w:ilvl="0" w:tplc="57524F6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F43603"/>
    <w:multiLevelType w:val="hybridMultilevel"/>
    <w:tmpl w:val="988817D6"/>
    <w:lvl w:ilvl="0" w:tplc="CF56AA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872C8F"/>
    <w:multiLevelType w:val="hybridMultilevel"/>
    <w:tmpl w:val="8D6838BE"/>
    <w:lvl w:ilvl="0" w:tplc="1C228C5A">
      <w:start w:val="1"/>
      <w:numFmt w:val="decimal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0A1739C6"/>
    <w:multiLevelType w:val="hybridMultilevel"/>
    <w:tmpl w:val="2104DEF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191566"/>
    <w:multiLevelType w:val="hybridMultilevel"/>
    <w:tmpl w:val="4A0AA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DF1F10"/>
    <w:multiLevelType w:val="hybridMultilevel"/>
    <w:tmpl w:val="BA864EE8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 w15:restartNumberingAfterBreak="0">
    <w:nsid w:val="104421D5"/>
    <w:multiLevelType w:val="hybridMultilevel"/>
    <w:tmpl w:val="2A64BEEA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4" w15:restartNumberingAfterBreak="0">
    <w:nsid w:val="10C57E68"/>
    <w:multiLevelType w:val="hybridMultilevel"/>
    <w:tmpl w:val="D35E63E2"/>
    <w:lvl w:ilvl="0" w:tplc="C9EA8E8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830075"/>
    <w:multiLevelType w:val="hybridMultilevel"/>
    <w:tmpl w:val="7BE0C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DC69A5"/>
    <w:multiLevelType w:val="hybridMultilevel"/>
    <w:tmpl w:val="5480372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12C42301"/>
    <w:multiLevelType w:val="hybridMultilevel"/>
    <w:tmpl w:val="9684E89A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151A4180"/>
    <w:multiLevelType w:val="hybridMultilevel"/>
    <w:tmpl w:val="1E366A14"/>
    <w:lvl w:ilvl="0" w:tplc="831E9D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BB51F0"/>
    <w:multiLevelType w:val="hybridMultilevel"/>
    <w:tmpl w:val="62BC540C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0" w15:restartNumberingAfterBreak="0">
    <w:nsid w:val="172936CE"/>
    <w:multiLevelType w:val="hybridMultilevel"/>
    <w:tmpl w:val="3CF25DD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7AE3401"/>
    <w:multiLevelType w:val="hybridMultilevel"/>
    <w:tmpl w:val="528E87BC"/>
    <w:lvl w:ilvl="0" w:tplc="B6B6FA6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DF7642"/>
    <w:multiLevelType w:val="hybridMultilevel"/>
    <w:tmpl w:val="4560EB6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1A9C1732"/>
    <w:multiLevelType w:val="hybridMultilevel"/>
    <w:tmpl w:val="12E2E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1E5C2C"/>
    <w:multiLevelType w:val="hybridMultilevel"/>
    <w:tmpl w:val="3E7A57D6"/>
    <w:lvl w:ilvl="0" w:tplc="0A6AE4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DC434F"/>
    <w:multiLevelType w:val="hybridMultilevel"/>
    <w:tmpl w:val="BB10E38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1DE339D4"/>
    <w:multiLevelType w:val="hybridMultilevel"/>
    <w:tmpl w:val="D082AAE2"/>
    <w:lvl w:ilvl="0" w:tplc="12D251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E600150"/>
    <w:multiLevelType w:val="hybridMultilevel"/>
    <w:tmpl w:val="3764510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F9C6728"/>
    <w:multiLevelType w:val="hybridMultilevel"/>
    <w:tmpl w:val="5A446142"/>
    <w:lvl w:ilvl="0" w:tplc="78EA29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8B4068"/>
    <w:multiLevelType w:val="hybridMultilevel"/>
    <w:tmpl w:val="4F1AF010"/>
    <w:lvl w:ilvl="0" w:tplc="F69A23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4DDA50D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265B2767"/>
    <w:multiLevelType w:val="hybridMultilevel"/>
    <w:tmpl w:val="7E1C96AA"/>
    <w:lvl w:ilvl="0" w:tplc="C8DA0F1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A20687"/>
    <w:multiLevelType w:val="hybridMultilevel"/>
    <w:tmpl w:val="42AAFC9A"/>
    <w:lvl w:ilvl="0" w:tplc="643CC5A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290E63"/>
    <w:multiLevelType w:val="hybridMultilevel"/>
    <w:tmpl w:val="2CFC0ED8"/>
    <w:lvl w:ilvl="0" w:tplc="703ACC3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D30372"/>
    <w:multiLevelType w:val="hybridMultilevel"/>
    <w:tmpl w:val="4AB09F62"/>
    <w:lvl w:ilvl="0" w:tplc="03867B46">
      <w:start w:val="1"/>
      <w:numFmt w:val="decimal"/>
      <w:lvlText w:val="%1."/>
      <w:lvlJc w:val="left"/>
      <w:pPr>
        <w:ind w:left="143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8" w15:restartNumberingAfterBreak="0">
    <w:nsid w:val="315E2A7F"/>
    <w:multiLevelType w:val="hybridMultilevel"/>
    <w:tmpl w:val="69BA847C"/>
    <w:lvl w:ilvl="0" w:tplc="080E4BD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1665A8E"/>
    <w:multiLevelType w:val="hybridMultilevel"/>
    <w:tmpl w:val="CA6AEB5C"/>
    <w:lvl w:ilvl="0" w:tplc="C868EA2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055A85"/>
    <w:multiLevelType w:val="hybridMultilevel"/>
    <w:tmpl w:val="F66C1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5D1566E"/>
    <w:multiLevelType w:val="hybridMultilevel"/>
    <w:tmpl w:val="E5940738"/>
    <w:lvl w:ilvl="0" w:tplc="B008CB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8927710"/>
    <w:multiLevelType w:val="hybridMultilevel"/>
    <w:tmpl w:val="8D521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5B69FC"/>
    <w:multiLevelType w:val="hybridMultilevel"/>
    <w:tmpl w:val="76643F4A"/>
    <w:lvl w:ilvl="0" w:tplc="D56627A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2BB4376"/>
    <w:multiLevelType w:val="hybridMultilevel"/>
    <w:tmpl w:val="81040C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43B378B3"/>
    <w:multiLevelType w:val="hybridMultilevel"/>
    <w:tmpl w:val="69706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4065DA7"/>
    <w:multiLevelType w:val="hybridMultilevel"/>
    <w:tmpl w:val="237A65F6"/>
    <w:lvl w:ilvl="0" w:tplc="BC1050A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41B7CB0"/>
    <w:multiLevelType w:val="hybridMultilevel"/>
    <w:tmpl w:val="69347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1A22FD"/>
    <w:multiLevelType w:val="hybridMultilevel"/>
    <w:tmpl w:val="7B0888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902B2C"/>
    <w:multiLevelType w:val="hybridMultilevel"/>
    <w:tmpl w:val="3CF25DDA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4C3303A5"/>
    <w:multiLevelType w:val="hybridMultilevel"/>
    <w:tmpl w:val="9CD2BE7A"/>
    <w:lvl w:ilvl="0" w:tplc="F01E6F80">
      <w:start w:val="1"/>
      <w:numFmt w:val="lowerLetter"/>
      <w:lvlText w:val="%1)"/>
      <w:lvlJc w:val="left"/>
      <w:pPr>
        <w:ind w:left="71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4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512517A"/>
    <w:multiLevelType w:val="hybridMultilevel"/>
    <w:tmpl w:val="FE1043A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9" w15:restartNumberingAfterBreak="0">
    <w:nsid w:val="5885400F"/>
    <w:multiLevelType w:val="hybridMultilevel"/>
    <w:tmpl w:val="14E4ECB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A53C43"/>
    <w:multiLevelType w:val="hybridMultilevel"/>
    <w:tmpl w:val="3872C3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5DE55D16"/>
    <w:multiLevelType w:val="hybridMultilevel"/>
    <w:tmpl w:val="AE86C95C"/>
    <w:lvl w:ilvl="0" w:tplc="090EA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7F3460"/>
    <w:multiLevelType w:val="hybridMultilevel"/>
    <w:tmpl w:val="B1CC944E"/>
    <w:lvl w:ilvl="0" w:tplc="F690814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5C4264"/>
    <w:multiLevelType w:val="hybridMultilevel"/>
    <w:tmpl w:val="14E4ECB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FD7BA8"/>
    <w:multiLevelType w:val="hybridMultilevel"/>
    <w:tmpl w:val="5B44A7E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7" w15:restartNumberingAfterBreak="0">
    <w:nsid w:val="62B74312"/>
    <w:multiLevelType w:val="hybridMultilevel"/>
    <w:tmpl w:val="35E4E1DA"/>
    <w:lvl w:ilvl="0" w:tplc="19BA76D0">
      <w:start w:val="1"/>
      <w:numFmt w:val="decimal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8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3AE48AD"/>
    <w:multiLevelType w:val="hybridMultilevel"/>
    <w:tmpl w:val="D206C99A"/>
    <w:lvl w:ilvl="0" w:tplc="F0AC8B5C">
      <w:start w:val="2"/>
      <w:numFmt w:val="decimal"/>
      <w:lvlText w:val="%1."/>
      <w:lvlJc w:val="left"/>
      <w:pPr>
        <w:ind w:left="107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582CEF"/>
    <w:multiLevelType w:val="hybridMultilevel"/>
    <w:tmpl w:val="323C8EC6"/>
    <w:lvl w:ilvl="0" w:tplc="12FEDA7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E3A68D9"/>
    <w:multiLevelType w:val="hybridMultilevel"/>
    <w:tmpl w:val="B4804634"/>
    <w:lvl w:ilvl="0" w:tplc="BC1050A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2CE26FA"/>
    <w:multiLevelType w:val="hybridMultilevel"/>
    <w:tmpl w:val="DEE69BF8"/>
    <w:lvl w:ilvl="0" w:tplc="2C24B8F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2FE4F30"/>
    <w:multiLevelType w:val="hybridMultilevel"/>
    <w:tmpl w:val="68FCE652"/>
    <w:lvl w:ilvl="0" w:tplc="8C9A5B0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48A2EF7"/>
    <w:multiLevelType w:val="hybridMultilevel"/>
    <w:tmpl w:val="33D84C84"/>
    <w:lvl w:ilvl="0" w:tplc="ECE0F7A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56164BD"/>
    <w:multiLevelType w:val="hybridMultilevel"/>
    <w:tmpl w:val="FC9219BC"/>
    <w:lvl w:ilvl="0" w:tplc="04150017">
      <w:start w:val="1"/>
      <w:numFmt w:val="lowerLetter"/>
      <w:lvlText w:val="%1)"/>
      <w:lvlJc w:val="left"/>
      <w:pPr>
        <w:ind w:left="1457" w:hanging="360"/>
      </w:pPr>
    </w:lvl>
    <w:lvl w:ilvl="1" w:tplc="04150019" w:tentative="1">
      <w:start w:val="1"/>
      <w:numFmt w:val="lowerLetter"/>
      <w:lvlText w:val="%2."/>
      <w:lvlJc w:val="left"/>
      <w:pPr>
        <w:ind w:left="2177" w:hanging="360"/>
      </w:pPr>
    </w:lvl>
    <w:lvl w:ilvl="2" w:tplc="0415001B" w:tentative="1">
      <w:start w:val="1"/>
      <w:numFmt w:val="lowerRoman"/>
      <w:lvlText w:val="%3."/>
      <w:lvlJc w:val="right"/>
      <w:pPr>
        <w:ind w:left="2897" w:hanging="180"/>
      </w:pPr>
    </w:lvl>
    <w:lvl w:ilvl="3" w:tplc="0415000F" w:tentative="1">
      <w:start w:val="1"/>
      <w:numFmt w:val="decimal"/>
      <w:lvlText w:val="%4."/>
      <w:lvlJc w:val="left"/>
      <w:pPr>
        <w:ind w:left="3617" w:hanging="360"/>
      </w:pPr>
    </w:lvl>
    <w:lvl w:ilvl="4" w:tplc="04150019" w:tentative="1">
      <w:start w:val="1"/>
      <w:numFmt w:val="lowerLetter"/>
      <w:lvlText w:val="%5."/>
      <w:lvlJc w:val="left"/>
      <w:pPr>
        <w:ind w:left="4337" w:hanging="360"/>
      </w:pPr>
    </w:lvl>
    <w:lvl w:ilvl="5" w:tplc="0415001B" w:tentative="1">
      <w:start w:val="1"/>
      <w:numFmt w:val="lowerRoman"/>
      <w:lvlText w:val="%6."/>
      <w:lvlJc w:val="right"/>
      <w:pPr>
        <w:ind w:left="5057" w:hanging="180"/>
      </w:pPr>
    </w:lvl>
    <w:lvl w:ilvl="6" w:tplc="0415000F" w:tentative="1">
      <w:start w:val="1"/>
      <w:numFmt w:val="decimal"/>
      <w:lvlText w:val="%7."/>
      <w:lvlJc w:val="left"/>
      <w:pPr>
        <w:ind w:left="5777" w:hanging="360"/>
      </w:pPr>
    </w:lvl>
    <w:lvl w:ilvl="7" w:tplc="04150019" w:tentative="1">
      <w:start w:val="1"/>
      <w:numFmt w:val="lowerLetter"/>
      <w:lvlText w:val="%8."/>
      <w:lvlJc w:val="left"/>
      <w:pPr>
        <w:ind w:left="6497" w:hanging="360"/>
      </w:pPr>
    </w:lvl>
    <w:lvl w:ilvl="8" w:tplc="041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77" w15:restartNumberingAfterBreak="0">
    <w:nsid w:val="76B54803"/>
    <w:multiLevelType w:val="hybridMultilevel"/>
    <w:tmpl w:val="E1E46F8E"/>
    <w:lvl w:ilvl="0" w:tplc="04150011">
      <w:start w:val="1"/>
      <w:numFmt w:val="decimal"/>
      <w:lvlText w:val="%1)"/>
      <w:lvlJc w:val="left"/>
      <w:pPr>
        <w:ind w:left="1054" w:hanging="360"/>
      </w:pPr>
    </w:lvl>
    <w:lvl w:ilvl="1" w:tplc="04150019" w:tentative="1">
      <w:start w:val="1"/>
      <w:numFmt w:val="lowerLetter"/>
      <w:lvlText w:val="%2."/>
      <w:lvlJc w:val="left"/>
      <w:pPr>
        <w:ind w:left="1774" w:hanging="360"/>
      </w:pPr>
    </w:lvl>
    <w:lvl w:ilvl="2" w:tplc="0415001B" w:tentative="1">
      <w:start w:val="1"/>
      <w:numFmt w:val="lowerRoman"/>
      <w:lvlText w:val="%3."/>
      <w:lvlJc w:val="right"/>
      <w:pPr>
        <w:ind w:left="2494" w:hanging="180"/>
      </w:pPr>
    </w:lvl>
    <w:lvl w:ilvl="3" w:tplc="0415000F" w:tentative="1">
      <w:start w:val="1"/>
      <w:numFmt w:val="decimal"/>
      <w:lvlText w:val="%4."/>
      <w:lvlJc w:val="left"/>
      <w:pPr>
        <w:ind w:left="3214" w:hanging="360"/>
      </w:pPr>
    </w:lvl>
    <w:lvl w:ilvl="4" w:tplc="04150019" w:tentative="1">
      <w:start w:val="1"/>
      <w:numFmt w:val="lowerLetter"/>
      <w:lvlText w:val="%5."/>
      <w:lvlJc w:val="left"/>
      <w:pPr>
        <w:ind w:left="3934" w:hanging="360"/>
      </w:pPr>
    </w:lvl>
    <w:lvl w:ilvl="5" w:tplc="0415001B" w:tentative="1">
      <w:start w:val="1"/>
      <w:numFmt w:val="lowerRoman"/>
      <w:lvlText w:val="%6."/>
      <w:lvlJc w:val="right"/>
      <w:pPr>
        <w:ind w:left="4654" w:hanging="180"/>
      </w:pPr>
    </w:lvl>
    <w:lvl w:ilvl="6" w:tplc="0415000F" w:tentative="1">
      <w:start w:val="1"/>
      <w:numFmt w:val="decimal"/>
      <w:lvlText w:val="%7."/>
      <w:lvlJc w:val="left"/>
      <w:pPr>
        <w:ind w:left="5374" w:hanging="360"/>
      </w:pPr>
    </w:lvl>
    <w:lvl w:ilvl="7" w:tplc="04150019" w:tentative="1">
      <w:start w:val="1"/>
      <w:numFmt w:val="lowerLetter"/>
      <w:lvlText w:val="%8."/>
      <w:lvlJc w:val="left"/>
      <w:pPr>
        <w:ind w:left="6094" w:hanging="360"/>
      </w:pPr>
    </w:lvl>
    <w:lvl w:ilvl="8" w:tplc="0415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78" w15:restartNumberingAfterBreak="0">
    <w:nsid w:val="795918A5"/>
    <w:multiLevelType w:val="hybridMultilevel"/>
    <w:tmpl w:val="F4E212F0"/>
    <w:lvl w:ilvl="0" w:tplc="FAD2D7C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0136F9"/>
    <w:multiLevelType w:val="hybridMultilevel"/>
    <w:tmpl w:val="D2884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B2C16E1"/>
    <w:multiLevelType w:val="hybridMultilevel"/>
    <w:tmpl w:val="EE0849A4"/>
    <w:lvl w:ilvl="0" w:tplc="A5461BD4">
      <w:start w:val="1"/>
      <w:numFmt w:val="lowerLetter"/>
      <w:lvlText w:val="%1)"/>
      <w:lvlJc w:val="left"/>
      <w:pPr>
        <w:ind w:left="145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77" w:hanging="360"/>
      </w:pPr>
    </w:lvl>
    <w:lvl w:ilvl="2" w:tplc="0415001B" w:tentative="1">
      <w:start w:val="1"/>
      <w:numFmt w:val="lowerRoman"/>
      <w:lvlText w:val="%3."/>
      <w:lvlJc w:val="right"/>
      <w:pPr>
        <w:ind w:left="2897" w:hanging="180"/>
      </w:pPr>
    </w:lvl>
    <w:lvl w:ilvl="3" w:tplc="0415000F" w:tentative="1">
      <w:start w:val="1"/>
      <w:numFmt w:val="decimal"/>
      <w:lvlText w:val="%4."/>
      <w:lvlJc w:val="left"/>
      <w:pPr>
        <w:ind w:left="3617" w:hanging="360"/>
      </w:pPr>
    </w:lvl>
    <w:lvl w:ilvl="4" w:tplc="04150019" w:tentative="1">
      <w:start w:val="1"/>
      <w:numFmt w:val="lowerLetter"/>
      <w:lvlText w:val="%5."/>
      <w:lvlJc w:val="left"/>
      <w:pPr>
        <w:ind w:left="4337" w:hanging="360"/>
      </w:pPr>
    </w:lvl>
    <w:lvl w:ilvl="5" w:tplc="0415001B" w:tentative="1">
      <w:start w:val="1"/>
      <w:numFmt w:val="lowerRoman"/>
      <w:lvlText w:val="%6."/>
      <w:lvlJc w:val="right"/>
      <w:pPr>
        <w:ind w:left="5057" w:hanging="180"/>
      </w:pPr>
    </w:lvl>
    <w:lvl w:ilvl="6" w:tplc="0415000F" w:tentative="1">
      <w:start w:val="1"/>
      <w:numFmt w:val="decimal"/>
      <w:lvlText w:val="%7."/>
      <w:lvlJc w:val="left"/>
      <w:pPr>
        <w:ind w:left="5777" w:hanging="360"/>
      </w:pPr>
    </w:lvl>
    <w:lvl w:ilvl="7" w:tplc="04150019" w:tentative="1">
      <w:start w:val="1"/>
      <w:numFmt w:val="lowerLetter"/>
      <w:lvlText w:val="%8."/>
      <w:lvlJc w:val="left"/>
      <w:pPr>
        <w:ind w:left="6497" w:hanging="360"/>
      </w:pPr>
    </w:lvl>
    <w:lvl w:ilvl="8" w:tplc="041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82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ED66F2"/>
    <w:multiLevelType w:val="hybridMultilevel"/>
    <w:tmpl w:val="2AC2C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0B59C8"/>
    <w:multiLevelType w:val="hybridMultilevel"/>
    <w:tmpl w:val="4EC2D2EA"/>
    <w:lvl w:ilvl="0" w:tplc="DCFC2F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6" w15:restartNumberingAfterBreak="0">
    <w:nsid w:val="7EC87FCA"/>
    <w:multiLevelType w:val="hybridMultilevel"/>
    <w:tmpl w:val="22C42FE2"/>
    <w:lvl w:ilvl="0" w:tplc="563A5D0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F0F4144"/>
    <w:multiLevelType w:val="hybridMultilevel"/>
    <w:tmpl w:val="9BC422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258912">
    <w:abstractNumId w:val="64"/>
  </w:num>
  <w:num w:numId="2" w16cid:durableId="875774969">
    <w:abstractNumId w:val="56"/>
  </w:num>
  <w:num w:numId="3" w16cid:durableId="1712150669">
    <w:abstractNumId w:val="45"/>
  </w:num>
  <w:num w:numId="4" w16cid:durableId="1086997399">
    <w:abstractNumId w:val="55"/>
  </w:num>
  <w:num w:numId="5" w16cid:durableId="1971477134">
    <w:abstractNumId w:val="54"/>
  </w:num>
  <w:num w:numId="6" w16cid:durableId="1259602783">
    <w:abstractNumId w:val="61"/>
  </w:num>
  <w:num w:numId="7" w16cid:durableId="1553075452">
    <w:abstractNumId w:val="43"/>
  </w:num>
  <w:num w:numId="8" w16cid:durableId="1575776677">
    <w:abstractNumId w:val="29"/>
  </w:num>
  <w:num w:numId="9" w16cid:durableId="1427848304">
    <w:abstractNumId w:val="83"/>
  </w:num>
  <w:num w:numId="10" w16cid:durableId="1727682729">
    <w:abstractNumId w:val="60"/>
  </w:num>
  <w:num w:numId="11" w16cid:durableId="2110194199">
    <w:abstractNumId w:val="5"/>
  </w:num>
  <w:num w:numId="12" w16cid:durableId="226570539">
    <w:abstractNumId w:val="24"/>
  </w:num>
  <w:num w:numId="13" w16cid:durableId="696657783">
    <w:abstractNumId w:val="11"/>
  </w:num>
  <w:num w:numId="14" w16cid:durableId="1547719936">
    <w:abstractNumId w:val="87"/>
  </w:num>
  <w:num w:numId="15" w16cid:durableId="367535421">
    <w:abstractNumId w:val="51"/>
  </w:num>
  <w:num w:numId="16" w16cid:durableId="1027220247">
    <w:abstractNumId w:val="34"/>
  </w:num>
  <w:num w:numId="17" w16cid:durableId="724916408">
    <w:abstractNumId w:val="57"/>
  </w:num>
  <w:num w:numId="18" w16cid:durableId="373039164">
    <w:abstractNumId w:val="70"/>
  </w:num>
  <w:num w:numId="19" w16cid:durableId="16772658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82"/>
  </w:num>
  <w:num w:numId="21" w16cid:durableId="12339461">
    <w:abstractNumId w:val="80"/>
  </w:num>
  <w:num w:numId="22" w16cid:durableId="1510410934">
    <w:abstractNumId w:val="6"/>
  </w:num>
  <w:num w:numId="23" w16cid:durableId="1458337505">
    <w:abstractNumId w:val="68"/>
  </w:num>
  <w:num w:numId="24" w16cid:durableId="818041173">
    <w:abstractNumId w:val="85"/>
  </w:num>
  <w:num w:numId="25" w16cid:durableId="1350984610">
    <w:abstractNumId w:val="10"/>
  </w:num>
  <w:num w:numId="26" w16cid:durableId="1406218350">
    <w:abstractNumId w:val="23"/>
  </w:num>
  <w:num w:numId="27" w16cid:durableId="301931990">
    <w:abstractNumId w:val="32"/>
  </w:num>
  <w:num w:numId="28" w16cid:durableId="1597402885">
    <w:abstractNumId w:val="0"/>
  </w:num>
  <w:num w:numId="29" w16cid:durableId="1143813986">
    <w:abstractNumId w:val="63"/>
  </w:num>
  <w:num w:numId="30" w16cid:durableId="1036545901">
    <w:abstractNumId w:val="75"/>
  </w:num>
  <w:num w:numId="31" w16cid:durableId="565722684">
    <w:abstractNumId w:val="53"/>
  </w:num>
  <w:num w:numId="32" w16cid:durableId="215316197">
    <w:abstractNumId w:val="12"/>
  </w:num>
  <w:num w:numId="33" w16cid:durableId="1891724135">
    <w:abstractNumId w:val="14"/>
  </w:num>
  <w:num w:numId="34" w16cid:durableId="648243550">
    <w:abstractNumId w:val="17"/>
  </w:num>
  <w:num w:numId="35" w16cid:durableId="869417791">
    <w:abstractNumId w:val="1"/>
  </w:num>
  <w:num w:numId="36" w16cid:durableId="635991999">
    <w:abstractNumId w:val="9"/>
  </w:num>
  <w:num w:numId="37" w16cid:durableId="693530907">
    <w:abstractNumId w:val="33"/>
  </w:num>
  <w:num w:numId="38" w16cid:durableId="816186697">
    <w:abstractNumId w:val="25"/>
  </w:num>
  <w:num w:numId="39" w16cid:durableId="157352530">
    <w:abstractNumId w:val="46"/>
  </w:num>
  <w:num w:numId="40" w16cid:durableId="1646273096">
    <w:abstractNumId w:val="72"/>
  </w:num>
  <w:num w:numId="41" w16cid:durableId="1882935442">
    <w:abstractNumId w:val="48"/>
  </w:num>
  <w:num w:numId="42" w16cid:durableId="1681658113">
    <w:abstractNumId w:val="8"/>
  </w:num>
  <w:num w:numId="43" w16cid:durableId="446436677">
    <w:abstractNumId w:val="37"/>
  </w:num>
  <w:num w:numId="44" w16cid:durableId="1945115191">
    <w:abstractNumId w:val="69"/>
  </w:num>
  <w:num w:numId="45" w16cid:durableId="1839883317">
    <w:abstractNumId w:val="30"/>
  </w:num>
  <w:num w:numId="46" w16cid:durableId="545724070">
    <w:abstractNumId w:val="26"/>
  </w:num>
  <w:num w:numId="47" w16cid:durableId="160395708">
    <w:abstractNumId w:val="50"/>
  </w:num>
  <w:num w:numId="48" w16cid:durableId="1649936401">
    <w:abstractNumId w:val="28"/>
  </w:num>
  <w:num w:numId="49" w16cid:durableId="1059941708">
    <w:abstractNumId w:val="44"/>
  </w:num>
  <w:num w:numId="50" w16cid:durableId="35586850">
    <w:abstractNumId w:val="66"/>
  </w:num>
  <w:num w:numId="51" w16cid:durableId="1965236325">
    <w:abstractNumId w:val="4"/>
  </w:num>
  <w:num w:numId="52" w16cid:durableId="1313216531">
    <w:abstractNumId w:val="58"/>
  </w:num>
  <w:num w:numId="53" w16cid:durableId="920261780">
    <w:abstractNumId w:val="35"/>
  </w:num>
  <w:num w:numId="54" w16cid:durableId="1175538542">
    <w:abstractNumId w:val="77"/>
  </w:num>
  <w:num w:numId="55" w16cid:durableId="1769421551">
    <w:abstractNumId w:val="31"/>
  </w:num>
  <w:num w:numId="56" w16cid:durableId="1050422129">
    <w:abstractNumId w:val="42"/>
  </w:num>
  <w:num w:numId="57" w16cid:durableId="1506478173">
    <w:abstractNumId w:val="16"/>
  </w:num>
  <w:num w:numId="58" w16cid:durableId="871261871">
    <w:abstractNumId w:val="3"/>
  </w:num>
  <w:num w:numId="59" w16cid:durableId="121774075">
    <w:abstractNumId w:val="21"/>
  </w:num>
  <w:num w:numId="60" w16cid:durableId="514929856">
    <w:abstractNumId w:val="67"/>
  </w:num>
  <w:num w:numId="61" w16cid:durableId="1516186666">
    <w:abstractNumId w:val="81"/>
  </w:num>
  <w:num w:numId="62" w16cid:durableId="87384374">
    <w:abstractNumId w:val="15"/>
  </w:num>
  <w:num w:numId="63" w16cid:durableId="578948671">
    <w:abstractNumId w:val="36"/>
  </w:num>
  <w:num w:numId="64" w16cid:durableId="1359545017">
    <w:abstractNumId w:val="20"/>
  </w:num>
  <w:num w:numId="65" w16cid:durableId="681666457">
    <w:abstractNumId w:val="19"/>
  </w:num>
  <w:num w:numId="66" w16cid:durableId="821428263">
    <w:abstractNumId w:val="13"/>
  </w:num>
  <w:num w:numId="67" w16cid:durableId="1253902756">
    <w:abstractNumId w:val="84"/>
  </w:num>
  <w:num w:numId="68" w16cid:durableId="44527335">
    <w:abstractNumId w:val="71"/>
  </w:num>
  <w:num w:numId="69" w16cid:durableId="1113745097">
    <w:abstractNumId w:val="88"/>
  </w:num>
  <w:num w:numId="70" w16cid:durableId="341707068">
    <w:abstractNumId w:val="40"/>
  </w:num>
  <w:num w:numId="71" w16cid:durableId="1801996379">
    <w:abstractNumId w:val="27"/>
  </w:num>
  <w:num w:numId="72" w16cid:durableId="1153833858">
    <w:abstractNumId w:val="7"/>
  </w:num>
  <w:num w:numId="73" w16cid:durableId="997614955">
    <w:abstractNumId w:val="78"/>
  </w:num>
  <w:num w:numId="74" w16cid:durableId="575088854">
    <w:abstractNumId w:val="62"/>
  </w:num>
  <w:num w:numId="75" w16cid:durableId="1835948345">
    <w:abstractNumId w:val="22"/>
  </w:num>
  <w:num w:numId="76" w16cid:durableId="360470541">
    <w:abstractNumId w:val="41"/>
  </w:num>
  <w:num w:numId="77" w16cid:durableId="1084717206">
    <w:abstractNumId w:val="76"/>
  </w:num>
  <w:num w:numId="78" w16cid:durableId="691566252">
    <w:abstractNumId w:val="73"/>
  </w:num>
  <w:num w:numId="79" w16cid:durableId="1712342559">
    <w:abstractNumId w:val="47"/>
  </w:num>
  <w:num w:numId="80" w16cid:durableId="14575098">
    <w:abstractNumId w:val="86"/>
  </w:num>
  <w:num w:numId="81" w16cid:durableId="481893532">
    <w:abstractNumId w:val="38"/>
  </w:num>
  <w:num w:numId="82" w16cid:durableId="939413211">
    <w:abstractNumId w:val="74"/>
  </w:num>
  <w:num w:numId="83" w16cid:durableId="1013461463">
    <w:abstractNumId w:val="39"/>
  </w:num>
  <w:num w:numId="84" w16cid:durableId="1912737026">
    <w:abstractNumId w:val="49"/>
  </w:num>
  <w:num w:numId="85" w16cid:durableId="1670137273">
    <w:abstractNumId w:val="18"/>
  </w:num>
  <w:num w:numId="86" w16cid:durableId="2080901245">
    <w:abstractNumId w:val="59"/>
  </w:num>
  <w:num w:numId="87" w16cid:durableId="1823036060">
    <w:abstractNumId w:val="79"/>
  </w:num>
  <w:num w:numId="88" w16cid:durableId="26613474">
    <w:abstractNumId w:val="52"/>
  </w:num>
  <w:num w:numId="89" w16cid:durableId="1022903181">
    <w:abstractNumId w:val="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22951"/>
    <w:rsid w:val="00031F2B"/>
    <w:rsid w:val="000377BB"/>
    <w:rsid w:val="00065CC1"/>
    <w:rsid w:val="000E072B"/>
    <w:rsid w:val="001053A6"/>
    <w:rsid w:val="001143FD"/>
    <w:rsid w:val="00135029"/>
    <w:rsid w:val="00183388"/>
    <w:rsid w:val="001A0478"/>
    <w:rsid w:val="001B39C8"/>
    <w:rsid w:val="001D0A67"/>
    <w:rsid w:val="001F64EA"/>
    <w:rsid w:val="00210A7C"/>
    <w:rsid w:val="002162E3"/>
    <w:rsid w:val="00234DE5"/>
    <w:rsid w:val="002515E5"/>
    <w:rsid w:val="00254097"/>
    <w:rsid w:val="00261ACD"/>
    <w:rsid w:val="00275A0E"/>
    <w:rsid w:val="002819B2"/>
    <w:rsid w:val="00283925"/>
    <w:rsid w:val="00292C64"/>
    <w:rsid w:val="002E63EB"/>
    <w:rsid w:val="00307BF5"/>
    <w:rsid w:val="003200F1"/>
    <w:rsid w:val="0033407A"/>
    <w:rsid w:val="00371D17"/>
    <w:rsid w:val="00390C8C"/>
    <w:rsid w:val="00403E2D"/>
    <w:rsid w:val="0042063A"/>
    <w:rsid w:val="00436E43"/>
    <w:rsid w:val="00437B0D"/>
    <w:rsid w:val="004A271B"/>
    <w:rsid w:val="004B1AF9"/>
    <w:rsid w:val="004C007D"/>
    <w:rsid w:val="004E5937"/>
    <w:rsid w:val="005059A2"/>
    <w:rsid w:val="00512366"/>
    <w:rsid w:val="00514A4A"/>
    <w:rsid w:val="00532C5D"/>
    <w:rsid w:val="00542C44"/>
    <w:rsid w:val="00571A38"/>
    <w:rsid w:val="00573ED7"/>
    <w:rsid w:val="005767AF"/>
    <w:rsid w:val="00576ED9"/>
    <w:rsid w:val="00582381"/>
    <w:rsid w:val="00590DF2"/>
    <w:rsid w:val="005966FB"/>
    <w:rsid w:val="005C05FF"/>
    <w:rsid w:val="005C2ADC"/>
    <w:rsid w:val="005C3B66"/>
    <w:rsid w:val="005C63AF"/>
    <w:rsid w:val="005C7312"/>
    <w:rsid w:val="005C7A8D"/>
    <w:rsid w:val="005E615B"/>
    <w:rsid w:val="00604F95"/>
    <w:rsid w:val="006130D3"/>
    <w:rsid w:val="00675F36"/>
    <w:rsid w:val="00691793"/>
    <w:rsid w:val="006D13C3"/>
    <w:rsid w:val="0071667A"/>
    <w:rsid w:val="00723994"/>
    <w:rsid w:val="00733733"/>
    <w:rsid w:val="007614E2"/>
    <w:rsid w:val="00785A8F"/>
    <w:rsid w:val="0078613E"/>
    <w:rsid w:val="00787B8B"/>
    <w:rsid w:val="00795FAF"/>
    <w:rsid w:val="007B574D"/>
    <w:rsid w:val="007C3B40"/>
    <w:rsid w:val="007E642C"/>
    <w:rsid w:val="007F036B"/>
    <w:rsid w:val="008232FC"/>
    <w:rsid w:val="0085725C"/>
    <w:rsid w:val="008C152A"/>
    <w:rsid w:val="008D31F2"/>
    <w:rsid w:val="008F6552"/>
    <w:rsid w:val="00906603"/>
    <w:rsid w:val="00943E3B"/>
    <w:rsid w:val="00950A7A"/>
    <w:rsid w:val="00952615"/>
    <w:rsid w:val="00965A0A"/>
    <w:rsid w:val="00975358"/>
    <w:rsid w:val="009D5151"/>
    <w:rsid w:val="00A212BE"/>
    <w:rsid w:val="00A54D7C"/>
    <w:rsid w:val="00A71489"/>
    <w:rsid w:val="00A83C3D"/>
    <w:rsid w:val="00A86E7B"/>
    <w:rsid w:val="00A94C5A"/>
    <w:rsid w:val="00AA0896"/>
    <w:rsid w:val="00AA758E"/>
    <w:rsid w:val="00AD6D57"/>
    <w:rsid w:val="00AF429A"/>
    <w:rsid w:val="00AF5E49"/>
    <w:rsid w:val="00B10AEC"/>
    <w:rsid w:val="00B94B89"/>
    <w:rsid w:val="00BC58FF"/>
    <w:rsid w:val="00C137CD"/>
    <w:rsid w:val="00C16606"/>
    <w:rsid w:val="00C212A6"/>
    <w:rsid w:val="00C2496C"/>
    <w:rsid w:val="00C32545"/>
    <w:rsid w:val="00C37842"/>
    <w:rsid w:val="00CA29EC"/>
    <w:rsid w:val="00CB3ADB"/>
    <w:rsid w:val="00CB79DF"/>
    <w:rsid w:val="00CC33A1"/>
    <w:rsid w:val="00CF084D"/>
    <w:rsid w:val="00D165AF"/>
    <w:rsid w:val="00D20A6B"/>
    <w:rsid w:val="00DB6622"/>
    <w:rsid w:val="00DC1302"/>
    <w:rsid w:val="00E4711C"/>
    <w:rsid w:val="00E73507"/>
    <w:rsid w:val="00EA6860"/>
    <w:rsid w:val="00F169D6"/>
    <w:rsid w:val="00F5795B"/>
    <w:rsid w:val="00F750A6"/>
    <w:rsid w:val="00F93D33"/>
    <w:rsid w:val="00FE0D25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  <w:style w:type="paragraph" w:customStyle="1" w:styleId="Default">
    <w:name w:val="Default"/>
    <w:rsid w:val="005C73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C130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1F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5267</TotalTime>
  <Pages>20</Pages>
  <Words>5976</Words>
  <Characters>35862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40</cp:revision>
  <cp:lastPrinted>2025-02-04T12:03:00Z</cp:lastPrinted>
  <dcterms:created xsi:type="dcterms:W3CDTF">2024-02-22T06:34:00Z</dcterms:created>
  <dcterms:modified xsi:type="dcterms:W3CDTF">2025-08-14T11:15:00Z</dcterms:modified>
</cp:coreProperties>
</file>